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B6F15" w14:textId="77777777" w:rsidR="00561013" w:rsidRPr="00561013" w:rsidRDefault="00561013" w:rsidP="00561013">
      <w:pPr>
        <w:adjustRightInd w:val="0"/>
        <w:snapToGrid w:val="0"/>
        <w:spacing w:afterLines="50" w:after="156"/>
        <w:jc w:val="center"/>
        <w:rPr>
          <w:rFonts w:asciiTheme="majorEastAsia" w:eastAsiaTheme="majorEastAsia" w:hAnsiTheme="majorEastAsia" w:cs="Times New Roman"/>
          <w:b/>
          <w:bCs/>
          <w:sz w:val="28"/>
          <w:szCs w:val="28"/>
        </w:rPr>
      </w:pPr>
      <w:r w:rsidRPr="00561013">
        <w:rPr>
          <w:rFonts w:asciiTheme="majorEastAsia" w:eastAsiaTheme="majorEastAsia" w:hAnsiTheme="majorEastAsia" w:cs="Times New Roman"/>
          <w:b/>
          <w:bCs/>
          <w:sz w:val="28"/>
          <w:szCs w:val="28"/>
        </w:rPr>
        <w:t>中国平安财产保险股份有限公司</w:t>
      </w:r>
    </w:p>
    <w:p w14:paraId="62813565" w14:textId="73519BC9" w:rsidR="00561013" w:rsidRPr="00561013" w:rsidRDefault="00561013" w:rsidP="00561013">
      <w:pPr>
        <w:tabs>
          <w:tab w:val="left" w:pos="840"/>
        </w:tabs>
        <w:adjustRightInd w:val="0"/>
        <w:snapToGrid w:val="0"/>
        <w:spacing w:afterLines="50" w:after="156"/>
        <w:jc w:val="center"/>
        <w:rPr>
          <w:rFonts w:asciiTheme="majorEastAsia" w:eastAsiaTheme="majorEastAsia" w:hAnsiTheme="majorEastAsia" w:cs="Times New Roman"/>
          <w:b/>
          <w:szCs w:val="21"/>
        </w:rPr>
      </w:pPr>
      <w:r w:rsidRPr="00561013">
        <w:rPr>
          <w:rFonts w:asciiTheme="majorEastAsia" w:eastAsiaTheme="majorEastAsia" w:hAnsiTheme="majorEastAsia" w:cs="Times New Roman" w:hint="eastAsia"/>
          <w:b/>
          <w:bCs/>
          <w:sz w:val="28"/>
          <w:szCs w:val="28"/>
        </w:rPr>
        <w:t>平安产险补充住院医疗保险</w:t>
      </w:r>
      <w:r w:rsidR="00985E36" w:rsidRPr="00985E36">
        <w:rPr>
          <w:rFonts w:asciiTheme="majorEastAsia" w:eastAsiaTheme="majorEastAsia" w:hAnsiTheme="majorEastAsia" w:cs="Times New Roman" w:hint="eastAsia"/>
          <w:b/>
          <w:bCs/>
          <w:sz w:val="28"/>
          <w:szCs w:val="28"/>
        </w:rPr>
        <w:t>（互联网版）</w:t>
      </w:r>
      <w:r w:rsidRPr="00561013">
        <w:rPr>
          <w:rFonts w:asciiTheme="majorEastAsia" w:eastAsiaTheme="majorEastAsia" w:hAnsiTheme="majorEastAsia" w:cs="Times New Roman" w:hint="eastAsia"/>
          <w:b/>
          <w:bCs/>
          <w:sz w:val="28"/>
          <w:szCs w:val="28"/>
        </w:rPr>
        <w:t>条款</w:t>
      </w:r>
    </w:p>
    <w:p w14:paraId="64106783" w14:textId="6F327086" w:rsidR="00561013" w:rsidRPr="00561013" w:rsidRDefault="006E6056" w:rsidP="00561013">
      <w:pPr>
        <w:tabs>
          <w:tab w:val="left" w:pos="840"/>
        </w:tabs>
        <w:adjustRightInd w:val="0"/>
        <w:snapToGrid w:val="0"/>
        <w:spacing w:afterLines="50" w:after="156"/>
        <w:jc w:val="center"/>
        <w:rPr>
          <w:rFonts w:asciiTheme="majorEastAsia" w:eastAsiaTheme="majorEastAsia" w:hAnsiTheme="majorEastAsia" w:cs="Times New Roman"/>
          <w:b/>
          <w:szCs w:val="21"/>
        </w:rPr>
      </w:pPr>
      <w:r>
        <w:rPr>
          <w:rFonts w:asciiTheme="majorEastAsia" w:eastAsiaTheme="majorEastAsia" w:hAnsiTheme="majorEastAsia" w:cs="Times New Roman" w:hint="eastAsia"/>
          <w:b/>
          <w:szCs w:val="21"/>
        </w:rPr>
        <w:t>注册号：</w:t>
      </w:r>
      <w:r w:rsidRPr="006E6056">
        <w:rPr>
          <w:rFonts w:ascii="宋体" w:eastAsia="宋体" w:hAnsi="宋体" w:cs="Times New Roman"/>
          <w:b/>
          <w:bCs/>
          <w:sz w:val="24"/>
          <w:szCs w:val="24"/>
        </w:rPr>
        <w:t>C00001732512021120910483</w:t>
      </w:r>
      <w:bookmarkStart w:id="0" w:name="_GoBack"/>
      <w:bookmarkEnd w:id="0"/>
    </w:p>
    <w:p w14:paraId="64600945" w14:textId="77777777" w:rsidR="00561013" w:rsidRPr="00561013" w:rsidRDefault="00561013" w:rsidP="00561013">
      <w:pPr>
        <w:tabs>
          <w:tab w:val="left" w:pos="840"/>
        </w:tabs>
        <w:adjustRightInd w:val="0"/>
        <w:snapToGrid w:val="0"/>
        <w:spacing w:afterLines="50" w:after="156"/>
        <w:jc w:val="center"/>
        <w:rPr>
          <w:rFonts w:asciiTheme="majorEastAsia" w:eastAsiaTheme="majorEastAsia" w:hAnsiTheme="majorEastAsia" w:cs="Times New Roman"/>
          <w:b/>
          <w:szCs w:val="21"/>
        </w:rPr>
      </w:pPr>
      <w:r w:rsidRPr="00561013">
        <w:rPr>
          <w:rFonts w:asciiTheme="majorEastAsia" w:eastAsiaTheme="majorEastAsia" w:hAnsiTheme="majorEastAsia" w:cs="Times New Roman"/>
          <w:b/>
          <w:szCs w:val="21"/>
        </w:rPr>
        <w:t>总则</w:t>
      </w:r>
    </w:p>
    <w:p w14:paraId="53507F7F" w14:textId="77777777" w:rsidR="00561013" w:rsidRPr="00561013" w:rsidRDefault="00561013" w:rsidP="00561013">
      <w:pPr>
        <w:adjustRightInd w:val="0"/>
        <w:snapToGrid w:val="0"/>
        <w:spacing w:afterLines="50" w:after="156"/>
        <w:ind w:firstLine="444"/>
        <w:rPr>
          <w:rFonts w:asciiTheme="majorEastAsia" w:eastAsiaTheme="majorEastAsia" w:hAnsiTheme="majorEastAsia" w:cs="Times New Roman"/>
          <w:szCs w:val="21"/>
        </w:rPr>
      </w:pPr>
      <w:r w:rsidRPr="00561013">
        <w:rPr>
          <w:rFonts w:asciiTheme="majorEastAsia" w:eastAsiaTheme="majorEastAsia" w:hAnsiTheme="majorEastAsia" w:cs="Times New Roman"/>
          <w:b/>
          <w:szCs w:val="21"/>
        </w:rPr>
        <w:t xml:space="preserve">第一条  </w:t>
      </w:r>
      <w:r w:rsidRPr="00561013">
        <w:rPr>
          <w:rFonts w:asciiTheme="majorEastAsia" w:eastAsiaTheme="majorEastAsia" w:hAnsiTheme="majorEastAsia" w:cs="Times New Roman"/>
          <w:szCs w:val="21"/>
        </w:rPr>
        <w:t>本保险合同由保险条款、投保单、保险单、保险凭证以及批单等组成。凡涉及本保险合同的约定，均应采用书面形式。</w:t>
      </w:r>
    </w:p>
    <w:p w14:paraId="52380666" w14:textId="77777777" w:rsidR="00561013" w:rsidRPr="00561013" w:rsidRDefault="00561013" w:rsidP="00561013">
      <w:pPr>
        <w:tabs>
          <w:tab w:val="left" w:pos="840"/>
        </w:tabs>
        <w:adjustRightInd w:val="0"/>
        <w:snapToGrid w:val="0"/>
        <w:spacing w:afterLines="50" w:after="156"/>
        <w:ind w:firstLineChars="197" w:firstLine="415"/>
        <w:rPr>
          <w:rFonts w:asciiTheme="majorEastAsia" w:eastAsiaTheme="majorEastAsia" w:hAnsiTheme="majorEastAsia" w:cs="Times New Roman"/>
          <w:bCs/>
          <w:szCs w:val="21"/>
        </w:rPr>
      </w:pPr>
      <w:r w:rsidRPr="00561013">
        <w:rPr>
          <w:rFonts w:asciiTheme="majorEastAsia" w:eastAsiaTheme="majorEastAsia" w:hAnsiTheme="majorEastAsia" w:cs="Times New Roman"/>
          <w:b/>
          <w:szCs w:val="21"/>
        </w:rPr>
        <w:t xml:space="preserve">第二条  </w:t>
      </w:r>
      <w:r w:rsidRPr="00561013">
        <w:rPr>
          <w:rFonts w:asciiTheme="majorEastAsia" w:eastAsiaTheme="majorEastAsia" w:hAnsiTheme="majorEastAsia" w:cs="Times New Roman" w:hint="eastAsia"/>
          <w:szCs w:val="21"/>
        </w:rPr>
        <w:t>本保险合同的被保险人为参加基本医疗保险或</w:t>
      </w:r>
      <w:r w:rsidRPr="00561013">
        <w:rPr>
          <w:rFonts w:asciiTheme="majorEastAsia" w:eastAsiaTheme="majorEastAsia" w:hAnsiTheme="majorEastAsia" w:cs="Times New Roman" w:hint="eastAsia"/>
          <w:bCs/>
          <w:szCs w:val="21"/>
        </w:rPr>
        <w:t>公费医疗的自然人。</w:t>
      </w:r>
    </w:p>
    <w:p w14:paraId="4A5A5A09" w14:textId="77777777" w:rsidR="00561013" w:rsidRPr="00561013" w:rsidRDefault="00561013" w:rsidP="00561013">
      <w:pPr>
        <w:tabs>
          <w:tab w:val="left" w:pos="840"/>
        </w:tabs>
        <w:adjustRightInd w:val="0"/>
        <w:snapToGrid w:val="0"/>
        <w:spacing w:afterLines="50" w:after="156"/>
        <w:ind w:firstLineChars="197" w:firstLine="415"/>
        <w:rPr>
          <w:rFonts w:asciiTheme="majorEastAsia" w:eastAsiaTheme="majorEastAsia" w:hAnsiTheme="majorEastAsia" w:cs="Times New Roman"/>
          <w:b/>
          <w:szCs w:val="21"/>
        </w:rPr>
      </w:pPr>
      <w:r w:rsidRPr="00561013">
        <w:rPr>
          <w:rFonts w:asciiTheme="majorEastAsia" w:eastAsiaTheme="majorEastAsia" w:hAnsiTheme="majorEastAsia" w:cs="Times New Roman"/>
          <w:b/>
          <w:szCs w:val="21"/>
        </w:rPr>
        <w:t xml:space="preserve">第三条  </w:t>
      </w:r>
      <w:r w:rsidRPr="00561013">
        <w:rPr>
          <w:rFonts w:asciiTheme="majorEastAsia" w:eastAsiaTheme="majorEastAsia" w:hAnsiTheme="majorEastAsia" w:cs="Times New Roman" w:hint="eastAsia"/>
          <w:szCs w:val="21"/>
        </w:rPr>
        <w:t>本保险合同的投保人应为符合具有完全民事行为能力的被保险人本人、对被保险人有保险利益的其他人</w:t>
      </w:r>
      <w:r w:rsidRPr="00561013">
        <w:rPr>
          <w:rFonts w:asciiTheme="majorEastAsia" w:eastAsiaTheme="majorEastAsia" w:hAnsiTheme="majorEastAsia" w:cs="Times New Roman"/>
          <w:szCs w:val="21"/>
        </w:rPr>
        <w:t>。</w:t>
      </w:r>
    </w:p>
    <w:p w14:paraId="073CE317" w14:textId="4FE6D1F0" w:rsidR="00561013" w:rsidRDefault="00561013" w:rsidP="00561013">
      <w:pPr>
        <w:tabs>
          <w:tab w:val="left" w:pos="840"/>
        </w:tabs>
        <w:adjustRightInd w:val="0"/>
        <w:snapToGrid w:val="0"/>
        <w:spacing w:afterLines="50" w:after="156"/>
        <w:ind w:firstLineChars="199" w:firstLine="420"/>
        <w:rPr>
          <w:rFonts w:asciiTheme="majorEastAsia" w:eastAsiaTheme="majorEastAsia" w:hAnsiTheme="majorEastAsia" w:cs="Times New Roman"/>
          <w:szCs w:val="24"/>
        </w:rPr>
      </w:pPr>
      <w:r w:rsidRPr="00561013">
        <w:rPr>
          <w:rFonts w:asciiTheme="majorEastAsia" w:eastAsiaTheme="majorEastAsia" w:hAnsiTheme="majorEastAsia" w:cs="Times New Roman"/>
          <w:b/>
          <w:szCs w:val="21"/>
        </w:rPr>
        <w:t xml:space="preserve">第四条  </w:t>
      </w:r>
      <w:r w:rsidRPr="00561013">
        <w:rPr>
          <w:rFonts w:asciiTheme="majorEastAsia" w:eastAsiaTheme="majorEastAsia" w:hAnsiTheme="majorEastAsia" w:cs="Times New Roman" w:hint="eastAsia"/>
          <w:szCs w:val="24"/>
        </w:rPr>
        <w:t>除另有约定外，本保险合同的各项保险金的受益人为被保险人本人。</w:t>
      </w:r>
    </w:p>
    <w:p w14:paraId="6510B40F" w14:textId="0C0A42EF" w:rsidR="00985E36" w:rsidRPr="00985E36" w:rsidRDefault="00985E36" w:rsidP="00985E36">
      <w:pPr>
        <w:adjustRightInd w:val="0"/>
        <w:snapToGrid w:val="0"/>
        <w:spacing w:afterLines="50" w:after="156"/>
        <w:ind w:firstLineChars="200" w:firstLine="422"/>
        <w:rPr>
          <w:rFonts w:ascii="Times New Roman" w:hAnsi="Times New Roman"/>
          <w:b/>
          <w:szCs w:val="21"/>
        </w:rPr>
      </w:pPr>
      <w:r w:rsidRPr="00FB17C2">
        <w:rPr>
          <w:rFonts w:ascii="Times New Roman" w:hAnsi="Times New Roman" w:hint="eastAsia"/>
          <w:b/>
          <w:szCs w:val="21"/>
        </w:rPr>
        <w:t>第五条</w:t>
      </w:r>
      <w:r w:rsidRPr="00FB17C2">
        <w:rPr>
          <w:rFonts w:ascii="Times New Roman" w:hAnsi="Times New Roman"/>
          <w:b/>
          <w:szCs w:val="21"/>
        </w:rPr>
        <w:t xml:space="preserve">  </w:t>
      </w:r>
      <w:r>
        <w:rPr>
          <w:rFonts w:ascii="Times New Roman" w:hAnsi="Times New Roman" w:hint="eastAsia"/>
          <w:b/>
          <w:szCs w:val="21"/>
        </w:rPr>
        <w:t>本保险合同仅限于互联网渠道销售。</w:t>
      </w:r>
    </w:p>
    <w:p w14:paraId="45E09856" w14:textId="77777777" w:rsidR="00561013" w:rsidRPr="00561013" w:rsidRDefault="00561013" w:rsidP="00561013">
      <w:pPr>
        <w:tabs>
          <w:tab w:val="left" w:pos="840"/>
        </w:tabs>
        <w:adjustRightInd w:val="0"/>
        <w:snapToGrid w:val="0"/>
        <w:spacing w:afterLines="50" w:after="156"/>
        <w:jc w:val="center"/>
        <w:rPr>
          <w:rFonts w:asciiTheme="majorEastAsia" w:eastAsiaTheme="majorEastAsia" w:hAnsiTheme="majorEastAsia" w:cs="Times New Roman"/>
          <w:b/>
          <w:szCs w:val="21"/>
        </w:rPr>
      </w:pPr>
    </w:p>
    <w:p w14:paraId="5440F0CF" w14:textId="77777777" w:rsidR="00561013" w:rsidRPr="00561013" w:rsidRDefault="00561013" w:rsidP="00561013">
      <w:pPr>
        <w:tabs>
          <w:tab w:val="left" w:pos="840"/>
        </w:tabs>
        <w:adjustRightInd w:val="0"/>
        <w:snapToGrid w:val="0"/>
        <w:spacing w:afterLines="50" w:after="156"/>
        <w:jc w:val="center"/>
        <w:rPr>
          <w:rFonts w:asciiTheme="majorEastAsia" w:eastAsiaTheme="majorEastAsia" w:hAnsiTheme="majorEastAsia" w:cs="Times New Roman"/>
          <w:b/>
          <w:szCs w:val="21"/>
        </w:rPr>
      </w:pPr>
      <w:r w:rsidRPr="00561013">
        <w:rPr>
          <w:rFonts w:asciiTheme="majorEastAsia" w:eastAsiaTheme="majorEastAsia" w:hAnsiTheme="majorEastAsia" w:cs="Times New Roman"/>
          <w:b/>
          <w:szCs w:val="21"/>
        </w:rPr>
        <w:t>保险责任</w:t>
      </w:r>
    </w:p>
    <w:p w14:paraId="5A631FAC" w14:textId="179A6F03" w:rsidR="00561013" w:rsidRPr="00561013" w:rsidRDefault="00561013" w:rsidP="00561013">
      <w:pPr>
        <w:adjustRightInd w:val="0"/>
        <w:snapToGrid w:val="0"/>
        <w:spacing w:afterLines="50" w:after="156"/>
        <w:ind w:firstLineChars="200" w:firstLine="422"/>
        <w:rPr>
          <w:rFonts w:asciiTheme="majorEastAsia" w:eastAsiaTheme="majorEastAsia" w:hAnsiTheme="majorEastAsia" w:cs="Times New Roman"/>
          <w:b/>
          <w:bCs/>
          <w:color w:val="000000"/>
          <w:szCs w:val="21"/>
        </w:rPr>
      </w:pPr>
      <w:r w:rsidRPr="00561013">
        <w:rPr>
          <w:rFonts w:asciiTheme="majorEastAsia" w:eastAsiaTheme="majorEastAsia" w:hAnsiTheme="majorEastAsia" w:cs="Times New Roman" w:hint="eastAsia"/>
          <w:b/>
          <w:szCs w:val="21"/>
        </w:rPr>
        <w:t>第</w:t>
      </w:r>
      <w:r w:rsidR="00DD70EB">
        <w:rPr>
          <w:rFonts w:asciiTheme="majorEastAsia" w:eastAsiaTheme="majorEastAsia" w:hAnsiTheme="majorEastAsia" w:cs="Times New Roman" w:hint="eastAsia"/>
          <w:b/>
          <w:szCs w:val="21"/>
        </w:rPr>
        <w:t>六</w:t>
      </w:r>
      <w:r w:rsidRPr="00561013">
        <w:rPr>
          <w:rFonts w:asciiTheme="majorEastAsia" w:eastAsiaTheme="majorEastAsia" w:hAnsiTheme="majorEastAsia" w:cs="Times New Roman" w:hint="eastAsia"/>
          <w:b/>
          <w:szCs w:val="21"/>
        </w:rPr>
        <w:t>条</w:t>
      </w:r>
      <w:r w:rsidRPr="00561013">
        <w:rPr>
          <w:rFonts w:asciiTheme="majorEastAsia" w:eastAsiaTheme="majorEastAsia" w:hAnsiTheme="majorEastAsia" w:cs="Times New Roman" w:hint="eastAsia"/>
          <w:bCs/>
          <w:szCs w:val="21"/>
        </w:rPr>
        <w:t xml:space="preserve"> </w:t>
      </w:r>
      <w:r w:rsidRPr="00561013">
        <w:rPr>
          <w:rFonts w:asciiTheme="majorEastAsia" w:eastAsiaTheme="majorEastAsia" w:hAnsiTheme="majorEastAsia" w:cs="Times New Roman"/>
          <w:bCs/>
          <w:color w:val="000000"/>
          <w:szCs w:val="21"/>
        </w:rPr>
        <w:t>本保险合同的保险责任分为“必选责任”及“可选责任”。</w:t>
      </w:r>
      <w:r w:rsidRPr="00561013">
        <w:rPr>
          <w:rFonts w:asciiTheme="majorEastAsia" w:eastAsiaTheme="majorEastAsia" w:hAnsiTheme="majorEastAsia" w:cs="Times New Roman"/>
          <w:b/>
          <w:bCs/>
          <w:color w:val="000000"/>
          <w:szCs w:val="21"/>
        </w:rPr>
        <w:t>投保人在已选择投保“必选责任”的前提下，可以选择投保“可选责任”</w:t>
      </w:r>
      <w:r w:rsidRPr="00561013">
        <w:rPr>
          <w:rFonts w:asciiTheme="majorEastAsia" w:eastAsiaTheme="majorEastAsia" w:hAnsiTheme="majorEastAsia" w:cs="Times New Roman"/>
          <w:bCs/>
          <w:color w:val="000000"/>
          <w:szCs w:val="21"/>
        </w:rPr>
        <w:t>，</w:t>
      </w:r>
      <w:r w:rsidRPr="00561013">
        <w:rPr>
          <w:rFonts w:asciiTheme="majorEastAsia" w:eastAsiaTheme="majorEastAsia" w:hAnsiTheme="majorEastAsia" w:cs="Times New Roman"/>
          <w:b/>
          <w:bCs/>
          <w:color w:val="000000"/>
          <w:szCs w:val="21"/>
        </w:rPr>
        <w:t>若投保人未投保“必选责任”，</w:t>
      </w:r>
      <w:r w:rsidRPr="00561013">
        <w:rPr>
          <w:rFonts w:asciiTheme="majorEastAsia" w:eastAsiaTheme="majorEastAsia" w:hAnsiTheme="majorEastAsia" w:cs="Times New Roman" w:hint="eastAsia"/>
          <w:b/>
          <w:bCs/>
          <w:color w:val="000000"/>
          <w:szCs w:val="21"/>
        </w:rPr>
        <w:t>不得</w:t>
      </w:r>
      <w:r w:rsidR="002225B2">
        <w:rPr>
          <w:rFonts w:asciiTheme="majorEastAsia" w:eastAsiaTheme="majorEastAsia" w:hAnsiTheme="majorEastAsia" w:cs="Times New Roman" w:hint="eastAsia"/>
          <w:b/>
          <w:bCs/>
          <w:color w:val="000000"/>
          <w:szCs w:val="21"/>
        </w:rPr>
        <w:t>单独</w:t>
      </w:r>
      <w:r w:rsidRPr="00561013">
        <w:rPr>
          <w:rFonts w:asciiTheme="majorEastAsia" w:eastAsiaTheme="majorEastAsia" w:hAnsiTheme="majorEastAsia" w:cs="Times New Roman" w:hint="eastAsia"/>
          <w:b/>
          <w:bCs/>
          <w:color w:val="000000"/>
          <w:szCs w:val="21"/>
        </w:rPr>
        <w:t>投保</w:t>
      </w:r>
      <w:r w:rsidRPr="00561013">
        <w:rPr>
          <w:rFonts w:asciiTheme="majorEastAsia" w:eastAsiaTheme="majorEastAsia" w:hAnsiTheme="majorEastAsia" w:cs="Times New Roman"/>
          <w:b/>
          <w:bCs/>
          <w:color w:val="000000"/>
          <w:szCs w:val="21"/>
        </w:rPr>
        <w:t>“可选责任”。保险责任由投保人在投保时与保险人协商确定，并在保险合同中载明。</w:t>
      </w:r>
    </w:p>
    <w:p w14:paraId="27C2E799" w14:textId="62853691" w:rsidR="00561013" w:rsidRPr="00561013" w:rsidRDefault="00561013" w:rsidP="00561013">
      <w:pPr>
        <w:adjustRightInd w:val="0"/>
        <w:snapToGrid w:val="0"/>
        <w:spacing w:afterLines="50" w:after="156"/>
        <w:ind w:firstLine="420"/>
        <w:rPr>
          <w:rFonts w:asciiTheme="majorEastAsia" w:eastAsiaTheme="majorEastAsia" w:hAnsiTheme="majorEastAsia"/>
          <w:color w:val="000000"/>
          <w:szCs w:val="21"/>
        </w:rPr>
      </w:pPr>
      <w:r w:rsidRPr="00561013">
        <w:rPr>
          <w:rFonts w:asciiTheme="majorEastAsia" w:eastAsiaTheme="majorEastAsia" w:hAnsiTheme="majorEastAsia" w:cs="Times New Roman" w:hint="eastAsia"/>
          <w:b/>
          <w:bCs/>
          <w:szCs w:val="21"/>
        </w:rPr>
        <w:t>第</w:t>
      </w:r>
      <w:r w:rsidR="00DD70EB">
        <w:rPr>
          <w:rFonts w:asciiTheme="majorEastAsia" w:eastAsiaTheme="majorEastAsia" w:hAnsiTheme="majorEastAsia" w:cs="Times New Roman" w:hint="eastAsia"/>
          <w:b/>
          <w:bCs/>
          <w:szCs w:val="21"/>
        </w:rPr>
        <w:t>七</w:t>
      </w:r>
      <w:r w:rsidRPr="00561013">
        <w:rPr>
          <w:rFonts w:asciiTheme="majorEastAsia" w:eastAsiaTheme="majorEastAsia" w:hAnsiTheme="majorEastAsia" w:cs="Times New Roman" w:hint="eastAsia"/>
          <w:b/>
          <w:bCs/>
          <w:szCs w:val="21"/>
        </w:rPr>
        <w:t>条</w:t>
      </w:r>
      <w:r w:rsidRPr="00561013">
        <w:rPr>
          <w:rFonts w:asciiTheme="majorEastAsia" w:eastAsiaTheme="majorEastAsia" w:hAnsiTheme="majorEastAsia" w:cs="Times New Roman" w:hint="eastAsia"/>
          <w:bCs/>
          <w:szCs w:val="21"/>
        </w:rPr>
        <w:t xml:space="preserve"> 保险期间内，</w:t>
      </w:r>
      <w:r w:rsidRPr="00561013">
        <w:rPr>
          <w:rFonts w:asciiTheme="majorEastAsia" w:eastAsiaTheme="majorEastAsia" w:hAnsiTheme="majorEastAsia"/>
          <w:color w:val="000000"/>
          <w:szCs w:val="21"/>
        </w:rPr>
        <w:t>保险人</w:t>
      </w:r>
      <w:r w:rsidRPr="00561013">
        <w:rPr>
          <w:rFonts w:asciiTheme="majorEastAsia" w:eastAsiaTheme="majorEastAsia" w:hAnsiTheme="majorEastAsia" w:hint="eastAsia"/>
          <w:color w:val="000000"/>
          <w:szCs w:val="21"/>
        </w:rPr>
        <w:t>按照</w:t>
      </w:r>
      <w:r w:rsidRPr="00561013">
        <w:rPr>
          <w:rFonts w:asciiTheme="majorEastAsia" w:eastAsiaTheme="majorEastAsia" w:hAnsiTheme="majorEastAsia"/>
          <w:color w:val="000000"/>
          <w:szCs w:val="21"/>
        </w:rPr>
        <w:t>约定</w:t>
      </w:r>
      <w:r w:rsidRPr="00561013">
        <w:rPr>
          <w:rFonts w:asciiTheme="majorEastAsia" w:eastAsiaTheme="majorEastAsia" w:hAnsiTheme="majorEastAsia" w:hint="eastAsia"/>
          <w:color w:val="000000"/>
          <w:szCs w:val="21"/>
        </w:rPr>
        <w:t>可</w:t>
      </w:r>
      <w:r w:rsidRPr="00561013">
        <w:rPr>
          <w:rFonts w:asciiTheme="majorEastAsia" w:eastAsiaTheme="majorEastAsia" w:hAnsiTheme="majorEastAsia"/>
          <w:color w:val="000000"/>
          <w:szCs w:val="21"/>
        </w:rPr>
        <w:t>承担下列</w:t>
      </w:r>
      <w:r w:rsidRPr="00561013">
        <w:rPr>
          <w:rFonts w:asciiTheme="majorEastAsia" w:eastAsiaTheme="majorEastAsia" w:hAnsiTheme="majorEastAsia" w:hint="eastAsia"/>
          <w:color w:val="000000"/>
          <w:szCs w:val="21"/>
        </w:rPr>
        <w:t>保险</w:t>
      </w:r>
      <w:r w:rsidRPr="00561013">
        <w:rPr>
          <w:rFonts w:asciiTheme="majorEastAsia" w:eastAsiaTheme="majorEastAsia" w:hAnsiTheme="majorEastAsia"/>
          <w:color w:val="000000"/>
          <w:szCs w:val="21"/>
        </w:rPr>
        <w:t>责任：</w:t>
      </w:r>
    </w:p>
    <w:p w14:paraId="7B3B9173" w14:textId="77777777" w:rsidR="00561013" w:rsidRPr="00561013" w:rsidRDefault="00561013" w:rsidP="00561013">
      <w:pPr>
        <w:adjustRightInd w:val="0"/>
        <w:snapToGrid w:val="0"/>
        <w:spacing w:afterLines="50" w:after="156"/>
        <w:ind w:firstLineChars="200" w:firstLine="422"/>
        <w:rPr>
          <w:rFonts w:asciiTheme="majorEastAsia" w:eastAsiaTheme="majorEastAsia" w:hAnsiTheme="majorEastAsia" w:cs="Times New Roman"/>
          <w:b/>
          <w:bCs/>
          <w:szCs w:val="21"/>
        </w:rPr>
      </w:pPr>
      <w:r w:rsidRPr="00561013">
        <w:rPr>
          <w:rFonts w:asciiTheme="majorEastAsia" w:eastAsiaTheme="majorEastAsia" w:hAnsiTheme="majorEastAsia" w:cs="Times New Roman" w:hint="eastAsia"/>
          <w:b/>
          <w:bCs/>
          <w:szCs w:val="21"/>
        </w:rPr>
        <w:t>（一）</w:t>
      </w:r>
      <w:r w:rsidRPr="00561013">
        <w:rPr>
          <w:rFonts w:asciiTheme="majorEastAsia" w:eastAsiaTheme="majorEastAsia" w:hAnsiTheme="majorEastAsia" w:cs="Times New Roman"/>
          <w:b/>
          <w:color w:val="000000"/>
          <w:szCs w:val="21"/>
        </w:rPr>
        <w:t>必选责任</w:t>
      </w:r>
      <w:r w:rsidRPr="00561013">
        <w:rPr>
          <w:rFonts w:asciiTheme="majorEastAsia" w:eastAsiaTheme="majorEastAsia" w:hAnsiTheme="majorEastAsia" w:cs="Times New Roman" w:hint="eastAsia"/>
          <w:b/>
          <w:color w:val="000000"/>
          <w:szCs w:val="21"/>
        </w:rPr>
        <w:t>：</w:t>
      </w:r>
      <w:r w:rsidRPr="00561013">
        <w:rPr>
          <w:rFonts w:asciiTheme="majorEastAsia" w:eastAsiaTheme="majorEastAsia" w:hAnsiTheme="majorEastAsia" w:cs="Times New Roman" w:hint="eastAsia"/>
          <w:b/>
          <w:bCs/>
          <w:szCs w:val="21"/>
        </w:rPr>
        <w:t>一般住院医疗保险金</w:t>
      </w:r>
    </w:p>
    <w:p w14:paraId="3747E3CF" w14:textId="77777777" w:rsidR="00561013" w:rsidRPr="00561013" w:rsidRDefault="00561013" w:rsidP="00561013">
      <w:pPr>
        <w:adjustRightInd w:val="0"/>
        <w:snapToGrid w:val="0"/>
        <w:spacing w:afterLines="50" w:after="156"/>
        <w:ind w:firstLineChars="200" w:firstLine="420"/>
        <w:rPr>
          <w:rFonts w:asciiTheme="majorEastAsia" w:eastAsiaTheme="majorEastAsia" w:hAnsiTheme="majorEastAsia" w:cs="Times New Roman"/>
          <w:bCs/>
          <w:szCs w:val="21"/>
        </w:rPr>
      </w:pPr>
      <w:r w:rsidRPr="00561013">
        <w:rPr>
          <w:rFonts w:asciiTheme="majorEastAsia" w:eastAsiaTheme="majorEastAsia" w:hAnsiTheme="majorEastAsia" w:cs="Times New Roman" w:hint="eastAsia"/>
          <w:bCs/>
          <w:szCs w:val="21"/>
        </w:rPr>
        <w:t>保险期间内，被保险人在中华人民共和国境内（</w:t>
      </w:r>
      <w:r w:rsidRPr="00F95814">
        <w:rPr>
          <w:rFonts w:asciiTheme="majorEastAsia" w:eastAsiaTheme="majorEastAsia" w:hAnsiTheme="majorEastAsia" w:cs="Times New Roman" w:hint="eastAsia"/>
          <w:b/>
          <w:bCs/>
          <w:szCs w:val="21"/>
        </w:rPr>
        <w:t>不含港澳台地区</w:t>
      </w:r>
      <w:r w:rsidRPr="00561013">
        <w:rPr>
          <w:rFonts w:asciiTheme="majorEastAsia" w:eastAsiaTheme="majorEastAsia" w:hAnsiTheme="majorEastAsia" w:cs="Times New Roman" w:hint="eastAsia"/>
          <w:bCs/>
          <w:szCs w:val="21"/>
        </w:rPr>
        <w:t>）因意外伤害事故或自保险期间开始且</w:t>
      </w:r>
      <w:r w:rsidRPr="00561013">
        <w:rPr>
          <w:rFonts w:asciiTheme="majorEastAsia" w:eastAsiaTheme="majorEastAsia" w:hAnsiTheme="majorEastAsia" w:cs="Times New Roman" w:hint="eastAsia"/>
          <w:b/>
          <w:bCs/>
          <w:szCs w:val="21"/>
        </w:rPr>
        <w:t>保险单载明的等待期满之日后</w:t>
      </w:r>
      <w:r w:rsidRPr="00561013">
        <w:rPr>
          <w:rFonts w:asciiTheme="majorEastAsia" w:eastAsiaTheme="majorEastAsia" w:hAnsiTheme="majorEastAsia" w:cs="Times New Roman" w:hint="eastAsia"/>
          <w:bCs/>
          <w:szCs w:val="21"/>
        </w:rPr>
        <w:t>（续保者自续保生效后），因疾病必须在符合本保险合同释义的医院（以下简称 “释义医院”）住院治疗的，对于其</w:t>
      </w:r>
      <w:r w:rsidRPr="00561013">
        <w:rPr>
          <w:rFonts w:asciiTheme="majorEastAsia" w:eastAsiaTheme="majorEastAsia" w:hAnsiTheme="majorEastAsia" w:cs="Times New Roman" w:hint="eastAsia"/>
          <w:szCs w:val="21"/>
        </w:rPr>
        <w:t>实际</w:t>
      </w:r>
      <w:r w:rsidRPr="00561013">
        <w:rPr>
          <w:rFonts w:asciiTheme="majorEastAsia" w:eastAsiaTheme="majorEastAsia" w:hAnsiTheme="majorEastAsia" w:cs="Times New Roman" w:hint="eastAsia"/>
          <w:bCs/>
          <w:szCs w:val="21"/>
        </w:rPr>
        <w:t>发生</w:t>
      </w:r>
      <w:r w:rsidRPr="00561013">
        <w:rPr>
          <w:rFonts w:asciiTheme="majorEastAsia" w:eastAsiaTheme="majorEastAsia" w:hAnsiTheme="majorEastAsia" w:cs="Times New Roman"/>
          <w:bCs/>
          <w:szCs w:val="21"/>
        </w:rPr>
        <w:t>的必须由被保险人自行承担的</w:t>
      </w:r>
      <w:r w:rsidRPr="00561013">
        <w:rPr>
          <w:rFonts w:asciiTheme="majorEastAsia" w:eastAsiaTheme="majorEastAsia" w:hAnsiTheme="majorEastAsia" w:cs="Times New Roman" w:hint="eastAsia"/>
          <w:b/>
          <w:bCs/>
          <w:szCs w:val="21"/>
        </w:rPr>
        <w:t>按照当地基本医疗保险或其他公费医疗主管部门规定可报销的、必需且合理的各项医保目录内住院医疗费用</w:t>
      </w:r>
      <w:r w:rsidRPr="00561013">
        <w:rPr>
          <w:rFonts w:asciiTheme="majorEastAsia" w:eastAsiaTheme="majorEastAsia" w:hAnsiTheme="majorEastAsia" w:cs="Times New Roman" w:hint="eastAsia"/>
          <w:bCs/>
          <w:szCs w:val="21"/>
        </w:rPr>
        <w:t>，保险人按照保险合同约定</w:t>
      </w:r>
      <w:r w:rsidRPr="00561013">
        <w:rPr>
          <w:rFonts w:asciiTheme="majorEastAsia" w:eastAsiaTheme="majorEastAsia" w:hAnsiTheme="majorEastAsia" w:cs="Times New Roman"/>
          <w:b/>
          <w:bCs/>
          <w:szCs w:val="21"/>
        </w:rPr>
        <w:t>扣除保险单载明的免赔额后按赔付比例</w:t>
      </w:r>
      <w:r w:rsidRPr="00561013">
        <w:rPr>
          <w:rFonts w:asciiTheme="majorEastAsia" w:eastAsiaTheme="majorEastAsia" w:hAnsiTheme="majorEastAsia" w:cs="Times New Roman" w:hint="eastAsia"/>
          <w:bCs/>
          <w:szCs w:val="21"/>
        </w:rPr>
        <w:t>给付“一般住院医疗保险金”。</w:t>
      </w:r>
    </w:p>
    <w:p w14:paraId="5BFB5FED" w14:textId="77777777" w:rsidR="00561013" w:rsidRPr="00561013" w:rsidRDefault="00561013" w:rsidP="00561013">
      <w:pPr>
        <w:adjustRightInd w:val="0"/>
        <w:snapToGrid w:val="0"/>
        <w:spacing w:afterLines="50" w:after="156"/>
        <w:ind w:firstLineChars="200" w:firstLine="420"/>
        <w:rPr>
          <w:rFonts w:asciiTheme="majorEastAsia" w:eastAsiaTheme="majorEastAsia" w:hAnsiTheme="majorEastAsia" w:cs="Times New Roman"/>
          <w:b/>
          <w:bCs/>
          <w:szCs w:val="21"/>
        </w:rPr>
      </w:pPr>
      <w:r w:rsidRPr="00561013">
        <w:rPr>
          <w:rFonts w:asciiTheme="majorEastAsia" w:eastAsiaTheme="majorEastAsia" w:hAnsiTheme="majorEastAsia" w:cs="Times New Roman" w:hint="eastAsia"/>
          <w:bCs/>
          <w:szCs w:val="21"/>
        </w:rPr>
        <w:t>被保险人因意外伤害或疾病住院治疗之期间，自入院日起至出院日止，但若因同一原因再次住院，且前次出院与下次住院间隔未超过三十天，视为同一次住院。被保险人不论一次或多次住院治疗，保险人均按上述约定给付一般住院医疗保险金，</w:t>
      </w:r>
      <w:r w:rsidRPr="00561013">
        <w:rPr>
          <w:rFonts w:asciiTheme="majorEastAsia" w:eastAsiaTheme="majorEastAsia" w:hAnsiTheme="majorEastAsia" w:cs="Times New Roman" w:hint="eastAsia"/>
          <w:b/>
          <w:bCs/>
          <w:szCs w:val="21"/>
        </w:rPr>
        <w:t>但累计给付金额以“一般住院医疗保险金额</w:t>
      </w:r>
      <w:r w:rsidRPr="00561013">
        <w:rPr>
          <w:rFonts w:asciiTheme="majorEastAsia" w:eastAsiaTheme="majorEastAsia" w:hAnsiTheme="majorEastAsia" w:cs="Times New Roman"/>
          <w:b/>
          <w:bCs/>
          <w:szCs w:val="21"/>
        </w:rPr>
        <w:t>”</w:t>
      </w:r>
      <w:r w:rsidRPr="00561013">
        <w:rPr>
          <w:rFonts w:asciiTheme="majorEastAsia" w:eastAsiaTheme="majorEastAsia" w:hAnsiTheme="majorEastAsia" w:cs="Times New Roman" w:hint="eastAsia"/>
          <w:b/>
          <w:bCs/>
          <w:szCs w:val="21"/>
        </w:rPr>
        <w:t>为限，当累计给付金额达到“一般住院医疗保险金额”时，对被保险人的该项保险责任终止。</w:t>
      </w:r>
    </w:p>
    <w:p w14:paraId="559BFE3C" w14:textId="77777777" w:rsidR="00561013" w:rsidRPr="00561013" w:rsidRDefault="00561013" w:rsidP="00561013">
      <w:pPr>
        <w:adjustRightInd w:val="0"/>
        <w:snapToGrid w:val="0"/>
        <w:spacing w:afterLines="50" w:after="156"/>
        <w:ind w:firstLineChars="200" w:firstLine="420"/>
        <w:rPr>
          <w:rFonts w:asciiTheme="majorEastAsia" w:eastAsiaTheme="majorEastAsia" w:hAnsiTheme="majorEastAsia" w:cs="Times New Roman"/>
          <w:b/>
          <w:bCs/>
          <w:szCs w:val="21"/>
        </w:rPr>
      </w:pPr>
      <w:r w:rsidRPr="00561013">
        <w:rPr>
          <w:rFonts w:asciiTheme="majorEastAsia" w:eastAsiaTheme="majorEastAsia" w:hAnsiTheme="majorEastAsia" w:hint="eastAsia"/>
          <w:szCs w:val="21"/>
        </w:rPr>
        <w:t>对于在等待期后、本保险合同到期日前发生的且延续至本保险合同到期日后三十日内（</w:t>
      </w:r>
      <w:r w:rsidRPr="00561013">
        <w:rPr>
          <w:rFonts w:asciiTheme="majorEastAsia" w:eastAsiaTheme="majorEastAsia" w:hAnsiTheme="majorEastAsia" w:cs="Times New Roman" w:hint="eastAsia"/>
          <w:bCs/>
          <w:szCs w:val="21"/>
        </w:rPr>
        <w:t>若保险合同另有约定的，以保险单载明为准</w:t>
      </w:r>
      <w:r w:rsidRPr="00561013">
        <w:rPr>
          <w:rFonts w:asciiTheme="majorEastAsia" w:eastAsiaTheme="majorEastAsia" w:hAnsiTheme="majorEastAsia" w:hint="eastAsia"/>
          <w:szCs w:val="21"/>
        </w:rPr>
        <w:t>）的同一次住院治疗，对于必需且合理的住院医疗费用，保险人均按上述约定给付一般住院医疗保险金，</w:t>
      </w:r>
      <w:r w:rsidRPr="00561013">
        <w:rPr>
          <w:rFonts w:asciiTheme="majorEastAsia" w:eastAsiaTheme="majorEastAsia" w:hAnsiTheme="majorEastAsia" w:cs="Times New Roman" w:hint="eastAsia"/>
          <w:b/>
          <w:bCs/>
          <w:szCs w:val="21"/>
        </w:rPr>
        <w:t>但累计给付金额达到“一般住院医疗保险金额”时，对被保险人的该项保险责任终止。</w:t>
      </w:r>
    </w:p>
    <w:p w14:paraId="5C75164B" w14:textId="77777777" w:rsidR="00561013" w:rsidRPr="00561013" w:rsidRDefault="00561013" w:rsidP="00561013">
      <w:pPr>
        <w:adjustRightInd w:val="0"/>
        <w:snapToGrid w:val="0"/>
        <w:spacing w:afterLines="50" w:after="156"/>
        <w:ind w:firstLineChars="200" w:firstLine="422"/>
        <w:rPr>
          <w:rFonts w:asciiTheme="majorEastAsia" w:eastAsiaTheme="majorEastAsia" w:hAnsiTheme="majorEastAsia" w:cs="Times New Roman"/>
          <w:b/>
          <w:bCs/>
          <w:szCs w:val="21"/>
        </w:rPr>
      </w:pPr>
      <w:r w:rsidRPr="00561013">
        <w:rPr>
          <w:rFonts w:asciiTheme="majorEastAsia" w:eastAsiaTheme="majorEastAsia" w:hAnsiTheme="majorEastAsia" w:cs="Times New Roman" w:hint="eastAsia"/>
          <w:b/>
          <w:bCs/>
          <w:szCs w:val="21"/>
        </w:rPr>
        <w:t>（二）可选责任：</w:t>
      </w:r>
      <w:r w:rsidRPr="00561013">
        <w:rPr>
          <w:rFonts w:asciiTheme="majorEastAsia" w:eastAsiaTheme="majorEastAsia" w:hAnsiTheme="majorEastAsia" w:cs="Times New Roman" w:hint="eastAsia"/>
          <w:b/>
          <w:color w:val="000000"/>
          <w:szCs w:val="21"/>
        </w:rPr>
        <w:t>特殊门诊医疗保险金</w:t>
      </w:r>
    </w:p>
    <w:p w14:paraId="12E51490" w14:textId="77777777" w:rsidR="00561013" w:rsidRPr="00561013" w:rsidRDefault="00561013" w:rsidP="00561013">
      <w:pPr>
        <w:autoSpaceDE w:val="0"/>
        <w:autoSpaceDN w:val="0"/>
        <w:adjustRightInd w:val="0"/>
        <w:snapToGrid w:val="0"/>
        <w:spacing w:afterLines="50" w:after="156"/>
        <w:ind w:firstLineChars="200" w:firstLine="420"/>
        <w:rPr>
          <w:rFonts w:asciiTheme="majorEastAsia" w:eastAsiaTheme="majorEastAsia" w:hAnsiTheme="majorEastAsia" w:cs="Times New Roman"/>
          <w:bCs/>
          <w:szCs w:val="21"/>
        </w:rPr>
      </w:pPr>
      <w:r w:rsidRPr="00561013">
        <w:rPr>
          <w:rFonts w:asciiTheme="majorEastAsia" w:eastAsiaTheme="majorEastAsia" w:hAnsiTheme="majorEastAsia" w:cs="Times New Roman" w:hint="eastAsia"/>
          <w:color w:val="000000"/>
          <w:szCs w:val="21"/>
        </w:rPr>
        <w:t>保险期间内，</w:t>
      </w:r>
      <w:r w:rsidRPr="00561013">
        <w:rPr>
          <w:rFonts w:asciiTheme="majorEastAsia" w:eastAsiaTheme="majorEastAsia" w:hAnsiTheme="majorEastAsia" w:cs="Times New Roman"/>
          <w:szCs w:val="21"/>
        </w:rPr>
        <w:t>被保险人</w:t>
      </w:r>
      <w:r w:rsidRPr="00561013">
        <w:rPr>
          <w:rFonts w:asciiTheme="majorEastAsia" w:eastAsiaTheme="majorEastAsia" w:hAnsiTheme="majorEastAsia" w:cs="Times New Roman" w:hint="eastAsia"/>
          <w:szCs w:val="21"/>
        </w:rPr>
        <w:t>在中华人民共和国境内（</w:t>
      </w:r>
      <w:r w:rsidRPr="00F95814">
        <w:rPr>
          <w:rFonts w:asciiTheme="majorEastAsia" w:eastAsiaTheme="majorEastAsia" w:hAnsiTheme="majorEastAsia" w:cs="Times New Roman" w:hint="eastAsia"/>
          <w:b/>
          <w:szCs w:val="21"/>
        </w:rPr>
        <w:t>不含港澳台地区</w:t>
      </w:r>
      <w:r w:rsidRPr="00561013">
        <w:rPr>
          <w:rFonts w:asciiTheme="majorEastAsia" w:eastAsiaTheme="majorEastAsia" w:hAnsiTheme="majorEastAsia" w:cs="Times New Roman" w:hint="eastAsia"/>
          <w:szCs w:val="21"/>
        </w:rPr>
        <w:t>）因遭受意外伤害事故或自保险期间开始且保险单载明的等待期满之日后（续保者自续保生效后），因疾病必须在释义医院门诊治疗的，对于其实际</w:t>
      </w:r>
      <w:r w:rsidRPr="00561013">
        <w:rPr>
          <w:rFonts w:asciiTheme="majorEastAsia" w:eastAsiaTheme="majorEastAsia" w:hAnsiTheme="majorEastAsia" w:cs="Times New Roman" w:hint="eastAsia"/>
          <w:bCs/>
          <w:szCs w:val="21"/>
        </w:rPr>
        <w:t>发生</w:t>
      </w:r>
      <w:r w:rsidRPr="00561013">
        <w:rPr>
          <w:rFonts w:asciiTheme="majorEastAsia" w:eastAsiaTheme="majorEastAsia" w:hAnsiTheme="majorEastAsia" w:cs="Times New Roman"/>
          <w:bCs/>
          <w:szCs w:val="21"/>
        </w:rPr>
        <w:t>的必须由被保险人自行承担的</w:t>
      </w:r>
      <w:r w:rsidRPr="00561013">
        <w:rPr>
          <w:rFonts w:asciiTheme="majorEastAsia" w:eastAsiaTheme="majorEastAsia" w:hAnsiTheme="majorEastAsia" w:cs="Times New Roman"/>
          <w:szCs w:val="21"/>
        </w:rPr>
        <w:t>必</w:t>
      </w:r>
      <w:r w:rsidRPr="00561013">
        <w:rPr>
          <w:rFonts w:asciiTheme="majorEastAsia" w:eastAsiaTheme="majorEastAsia" w:hAnsiTheme="majorEastAsia" w:cs="Times New Roman" w:hint="eastAsia"/>
          <w:szCs w:val="21"/>
        </w:rPr>
        <w:t>需</w:t>
      </w:r>
      <w:r w:rsidRPr="00561013">
        <w:rPr>
          <w:rFonts w:asciiTheme="majorEastAsia" w:eastAsiaTheme="majorEastAsia" w:hAnsiTheme="majorEastAsia" w:cs="Times New Roman"/>
          <w:szCs w:val="21"/>
        </w:rPr>
        <w:t>且合理的下述特殊门诊医疗费用，</w:t>
      </w:r>
      <w:r w:rsidRPr="00561013">
        <w:rPr>
          <w:rFonts w:asciiTheme="majorEastAsia" w:eastAsiaTheme="majorEastAsia" w:hAnsiTheme="majorEastAsia" w:cs="Times New Roman"/>
          <w:bCs/>
          <w:szCs w:val="21"/>
        </w:rPr>
        <w:t>保险人</w:t>
      </w:r>
      <w:r w:rsidRPr="00561013">
        <w:rPr>
          <w:rFonts w:asciiTheme="majorEastAsia" w:eastAsiaTheme="majorEastAsia" w:hAnsiTheme="majorEastAsia" w:cs="Times New Roman"/>
          <w:b/>
          <w:bCs/>
          <w:szCs w:val="21"/>
        </w:rPr>
        <w:t>扣除保险单载明的免赔额后按赔付比例</w:t>
      </w:r>
      <w:r w:rsidRPr="00561013">
        <w:rPr>
          <w:rFonts w:asciiTheme="majorEastAsia" w:eastAsiaTheme="majorEastAsia" w:hAnsiTheme="majorEastAsia" w:cs="Times New Roman"/>
          <w:bCs/>
          <w:szCs w:val="21"/>
        </w:rPr>
        <w:t>给付“特殊门诊医疗</w:t>
      </w:r>
      <w:r w:rsidRPr="00561013">
        <w:rPr>
          <w:rFonts w:asciiTheme="majorEastAsia" w:eastAsiaTheme="majorEastAsia" w:hAnsiTheme="majorEastAsia" w:cs="Times New Roman" w:hint="eastAsia"/>
          <w:bCs/>
          <w:szCs w:val="21"/>
        </w:rPr>
        <w:t>保险金</w:t>
      </w:r>
      <w:r w:rsidRPr="00561013">
        <w:rPr>
          <w:rFonts w:asciiTheme="majorEastAsia" w:eastAsiaTheme="majorEastAsia" w:hAnsiTheme="majorEastAsia" w:cs="Times New Roman"/>
          <w:bCs/>
          <w:szCs w:val="21"/>
        </w:rPr>
        <w:t>”。</w:t>
      </w:r>
    </w:p>
    <w:p w14:paraId="79529F91" w14:textId="77777777" w:rsidR="00561013" w:rsidRPr="00561013" w:rsidRDefault="00561013" w:rsidP="00561013">
      <w:pPr>
        <w:adjustRightInd w:val="0"/>
        <w:snapToGrid w:val="0"/>
        <w:spacing w:afterLines="50" w:after="156"/>
        <w:ind w:firstLineChars="200" w:firstLine="422"/>
        <w:jc w:val="left"/>
        <w:rPr>
          <w:rFonts w:asciiTheme="majorEastAsia" w:eastAsiaTheme="majorEastAsia" w:hAnsiTheme="majorEastAsia" w:cs="Times New Roman"/>
          <w:b/>
          <w:szCs w:val="21"/>
        </w:rPr>
      </w:pPr>
      <w:r w:rsidRPr="00561013">
        <w:rPr>
          <w:rFonts w:asciiTheme="majorEastAsia" w:eastAsiaTheme="majorEastAsia" w:hAnsiTheme="majorEastAsia" w:cs="Times New Roman"/>
          <w:b/>
          <w:szCs w:val="21"/>
        </w:rPr>
        <w:lastRenderedPageBreak/>
        <w:t>特殊门诊医疗费用包括：</w:t>
      </w:r>
    </w:p>
    <w:p w14:paraId="71C073E9" w14:textId="77777777" w:rsidR="00561013" w:rsidRPr="00561013" w:rsidRDefault="00561013" w:rsidP="00561013">
      <w:pPr>
        <w:adjustRightInd w:val="0"/>
        <w:snapToGrid w:val="0"/>
        <w:spacing w:afterLines="50" w:after="156"/>
        <w:ind w:firstLineChars="200" w:firstLine="422"/>
        <w:jc w:val="left"/>
        <w:rPr>
          <w:rFonts w:asciiTheme="majorEastAsia" w:eastAsiaTheme="majorEastAsia" w:hAnsiTheme="majorEastAsia" w:cs="Times New Roman"/>
          <w:b/>
          <w:szCs w:val="21"/>
        </w:rPr>
      </w:pPr>
      <w:r w:rsidRPr="00561013">
        <w:rPr>
          <w:rFonts w:asciiTheme="majorEastAsia" w:eastAsiaTheme="majorEastAsia" w:hAnsiTheme="majorEastAsia" w:cs="Times New Roman"/>
          <w:b/>
          <w:szCs w:val="21"/>
        </w:rPr>
        <w:t>（1）门诊肾透析费用；</w:t>
      </w:r>
    </w:p>
    <w:p w14:paraId="7F2BA3C2" w14:textId="77777777" w:rsidR="00561013" w:rsidRPr="00561013" w:rsidRDefault="00561013" w:rsidP="00561013">
      <w:pPr>
        <w:autoSpaceDE w:val="0"/>
        <w:autoSpaceDN w:val="0"/>
        <w:adjustRightInd w:val="0"/>
        <w:spacing w:afterLines="50" w:after="156"/>
        <w:ind w:firstLineChars="200" w:firstLine="422"/>
        <w:jc w:val="left"/>
        <w:rPr>
          <w:rFonts w:asciiTheme="majorEastAsia" w:eastAsiaTheme="majorEastAsia" w:hAnsiTheme="majorEastAsia" w:cs="宋体"/>
          <w:kern w:val="0"/>
          <w:szCs w:val="21"/>
        </w:rPr>
      </w:pPr>
      <w:r w:rsidRPr="00561013">
        <w:rPr>
          <w:rFonts w:asciiTheme="majorEastAsia" w:eastAsiaTheme="majorEastAsia" w:hAnsiTheme="majorEastAsia" w:cs="Times New Roman"/>
          <w:b/>
          <w:szCs w:val="21"/>
        </w:rPr>
        <w:t>（2）</w:t>
      </w:r>
      <w:r w:rsidRPr="00561013">
        <w:rPr>
          <w:rFonts w:asciiTheme="majorEastAsia" w:eastAsiaTheme="majorEastAsia" w:hAnsiTheme="majorEastAsia" w:cs="宋体" w:hint="eastAsia"/>
          <w:kern w:val="0"/>
          <w:szCs w:val="21"/>
        </w:rPr>
        <w:t>门诊</w:t>
      </w:r>
      <w:r w:rsidRPr="00561013">
        <w:rPr>
          <w:rFonts w:asciiTheme="majorEastAsia" w:eastAsiaTheme="majorEastAsia" w:hAnsiTheme="majorEastAsia" w:cs="宋体" w:hint="eastAsia"/>
          <w:b/>
          <w:kern w:val="0"/>
          <w:szCs w:val="21"/>
        </w:rPr>
        <w:t>恶性肿瘤</w:t>
      </w:r>
      <w:r w:rsidRPr="00561013">
        <w:rPr>
          <w:rFonts w:asciiTheme="majorEastAsia" w:eastAsiaTheme="majorEastAsia" w:hAnsiTheme="majorEastAsia" w:cs="宋体" w:hint="eastAsia"/>
          <w:kern w:val="0"/>
          <w:szCs w:val="21"/>
        </w:rPr>
        <w:t>治疗费，包括</w:t>
      </w:r>
      <w:r w:rsidRPr="00561013">
        <w:rPr>
          <w:rFonts w:asciiTheme="majorEastAsia" w:eastAsiaTheme="majorEastAsia" w:hAnsiTheme="majorEastAsia" w:cs="宋体" w:hint="eastAsia"/>
          <w:b/>
          <w:kern w:val="0"/>
          <w:szCs w:val="21"/>
        </w:rPr>
        <w:t>化学疗法</w:t>
      </w:r>
      <w:r w:rsidRPr="00561013">
        <w:rPr>
          <w:rFonts w:asciiTheme="majorEastAsia" w:eastAsiaTheme="majorEastAsia" w:hAnsiTheme="majorEastAsia" w:cs="宋体" w:hint="eastAsia"/>
          <w:kern w:val="0"/>
          <w:szCs w:val="21"/>
        </w:rPr>
        <w:t>、</w:t>
      </w:r>
      <w:r w:rsidRPr="00561013">
        <w:rPr>
          <w:rFonts w:asciiTheme="majorEastAsia" w:eastAsiaTheme="majorEastAsia" w:hAnsiTheme="majorEastAsia" w:cs="宋体" w:hint="eastAsia"/>
          <w:b/>
          <w:kern w:val="0"/>
          <w:szCs w:val="21"/>
        </w:rPr>
        <w:t>放射疗法</w:t>
      </w:r>
      <w:r w:rsidRPr="00561013">
        <w:rPr>
          <w:rFonts w:asciiTheme="majorEastAsia" w:eastAsiaTheme="majorEastAsia" w:hAnsiTheme="majorEastAsia" w:cs="宋体" w:hint="eastAsia"/>
          <w:kern w:val="0"/>
          <w:szCs w:val="21"/>
        </w:rPr>
        <w:t>、</w:t>
      </w:r>
      <w:r w:rsidRPr="00561013">
        <w:rPr>
          <w:rFonts w:asciiTheme="majorEastAsia" w:eastAsiaTheme="majorEastAsia" w:hAnsiTheme="majorEastAsia" w:cs="宋体" w:hint="eastAsia"/>
          <w:b/>
          <w:kern w:val="0"/>
          <w:szCs w:val="21"/>
        </w:rPr>
        <w:t>肿瘤免疫疗法</w:t>
      </w:r>
      <w:r w:rsidRPr="00561013">
        <w:rPr>
          <w:rFonts w:asciiTheme="majorEastAsia" w:eastAsiaTheme="majorEastAsia" w:hAnsiTheme="majorEastAsia" w:cs="宋体" w:hint="eastAsia"/>
          <w:kern w:val="0"/>
          <w:szCs w:val="21"/>
        </w:rPr>
        <w:t>、</w:t>
      </w:r>
      <w:r w:rsidRPr="00561013">
        <w:rPr>
          <w:rFonts w:asciiTheme="majorEastAsia" w:eastAsiaTheme="majorEastAsia" w:hAnsiTheme="majorEastAsia" w:cs="宋体" w:hint="eastAsia"/>
          <w:b/>
          <w:kern w:val="0"/>
          <w:szCs w:val="21"/>
        </w:rPr>
        <w:t>肿瘤内分泌疗法</w:t>
      </w:r>
      <w:r w:rsidRPr="00561013">
        <w:rPr>
          <w:rFonts w:asciiTheme="majorEastAsia" w:eastAsiaTheme="majorEastAsia" w:hAnsiTheme="majorEastAsia" w:cs="宋体" w:hint="eastAsia"/>
          <w:kern w:val="0"/>
          <w:szCs w:val="21"/>
        </w:rPr>
        <w:t>、</w:t>
      </w:r>
      <w:r w:rsidRPr="00561013">
        <w:rPr>
          <w:rFonts w:asciiTheme="majorEastAsia" w:eastAsiaTheme="majorEastAsia" w:hAnsiTheme="majorEastAsia" w:cs="宋体" w:hint="eastAsia"/>
          <w:b/>
          <w:kern w:val="0"/>
          <w:szCs w:val="21"/>
        </w:rPr>
        <w:t>肿瘤靶向疗法</w:t>
      </w:r>
      <w:r w:rsidRPr="00561013">
        <w:rPr>
          <w:rFonts w:asciiTheme="majorEastAsia" w:eastAsiaTheme="majorEastAsia" w:hAnsiTheme="majorEastAsia" w:cs="宋体" w:hint="eastAsia"/>
          <w:kern w:val="0"/>
          <w:szCs w:val="21"/>
        </w:rPr>
        <w:t>治疗费用；</w:t>
      </w:r>
    </w:p>
    <w:p w14:paraId="48363BE4" w14:textId="77777777" w:rsidR="00561013" w:rsidRPr="00561013" w:rsidRDefault="00561013" w:rsidP="00561013">
      <w:pPr>
        <w:adjustRightInd w:val="0"/>
        <w:snapToGrid w:val="0"/>
        <w:spacing w:afterLines="50" w:after="156"/>
        <w:ind w:firstLineChars="200" w:firstLine="422"/>
        <w:jc w:val="left"/>
        <w:rPr>
          <w:rFonts w:asciiTheme="majorEastAsia" w:eastAsiaTheme="majorEastAsia" w:hAnsiTheme="majorEastAsia" w:cs="Times New Roman"/>
          <w:b/>
          <w:szCs w:val="21"/>
        </w:rPr>
      </w:pPr>
      <w:r w:rsidRPr="00561013">
        <w:rPr>
          <w:rFonts w:asciiTheme="majorEastAsia" w:eastAsiaTheme="majorEastAsia" w:hAnsiTheme="majorEastAsia" w:cs="Times New Roman" w:hint="eastAsia"/>
          <w:b/>
          <w:szCs w:val="21"/>
        </w:rPr>
        <w:t>（3）</w:t>
      </w:r>
      <w:r w:rsidRPr="00561013">
        <w:rPr>
          <w:rFonts w:asciiTheme="majorEastAsia" w:eastAsiaTheme="majorEastAsia" w:hAnsiTheme="majorEastAsia" w:cs="Times New Roman"/>
          <w:b/>
          <w:szCs w:val="21"/>
        </w:rPr>
        <w:t>器官移植后的门诊抗排异治疗费用</w:t>
      </w:r>
      <w:r w:rsidRPr="00561013">
        <w:rPr>
          <w:rFonts w:asciiTheme="majorEastAsia" w:eastAsiaTheme="majorEastAsia" w:hAnsiTheme="majorEastAsia" w:cs="Times New Roman" w:hint="eastAsia"/>
          <w:b/>
          <w:szCs w:val="21"/>
        </w:rPr>
        <w:t>；</w:t>
      </w:r>
    </w:p>
    <w:p w14:paraId="63A481C0" w14:textId="77777777" w:rsidR="00561013" w:rsidRPr="00561013" w:rsidRDefault="00561013" w:rsidP="00561013">
      <w:pPr>
        <w:autoSpaceDE w:val="0"/>
        <w:autoSpaceDN w:val="0"/>
        <w:adjustRightInd w:val="0"/>
        <w:spacing w:afterLines="50" w:after="156"/>
        <w:ind w:firstLineChars="200" w:firstLine="420"/>
        <w:jc w:val="left"/>
        <w:rPr>
          <w:rFonts w:asciiTheme="majorEastAsia" w:eastAsiaTheme="majorEastAsia" w:hAnsiTheme="majorEastAsia"/>
          <w:b/>
          <w:szCs w:val="21"/>
        </w:rPr>
      </w:pPr>
      <w:r w:rsidRPr="00561013">
        <w:rPr>
          <w:rFonts w:asciiTheme="majorEastAsia" w:eastAsiaTheme="majorEastAsia" w:hAnsiTheme="majorEastAsia" w:hint="eastAsia"/>
          <w:szCs w:val="21"/>
        </w:rPr>
        <w:t>对于因上述治疗发生的</w:t>
      </w:r>
      <w:r w:rsidRPr="00561013">
        <w:rPr>
          <w:rFonts w:asciiTheme="majorEastAsia" w:eastAsiaTheme="majorEastAsia" w:hAnsiTheme="majorEastAsia" w:cs="Times New Roman"/>
          <w:szCs w:val="21"/>
        </w:rPr>
        <w:t>必</w:t>
      </w:r>
      <w:r w:rsidRPr="00561013">
        <w:rPr>
          <w:rFonts w:asciiTheme="majorEastAsia" w:eastAsiaTheme="majorEastAsia" w:hAnsiTheme="majorEastAsia" w:cs="Times New Roman" w:hint="eastAsia"/>
          <w:szCs w:val="21"/>
        </w:rPr>
        <w:t>需</w:t>
      </w:r>
      <w:r w:rsidRPr="00561013">
        <w:rPr>
          <w:rFonts w:asciiTheme="majorEastAsia" w:eastAsiaTheme="majorEastAsia" w:hAnsiTheme="majorEastAsia" w:cs="Times New Roman"/>
          <w:szCs w:val="21"/>
        </w:rPr>
        <w:t>且合理</w:t>
      </w:r>
      <w:r w:rsidRPr="00561013">
        <w:rPr>
          <w:rFonts w:asciiTheme="majorEastAsia" w:eastAsiaTheme="majorEastAsia" w:hAnsiTheme="majorEastAsia" w:hint="eastAsia"/>
          <w:szCs w:val="21"/>
        </w:rPr>
        <w:t>的医疗费用，保险人按本保险合同约定的保险金计算方法，在“特殊门诊医疗保险金额”内给付特殊门诊医疗保险金，</w:t>
      </w:r>
      <w:r w:rsidRPr="00561013">
        <w:rPr>
          <w:rFonts w:asciiTheme="majorEastAsia" w:eastAsiaTheme="majorEastAsia" w:hAnsiTheme="majorEastAsia" w:hint="eastAsia"/>
          <w:b/>
          <w:szCs w:val="21"/>
        </w:rPr>
        <w:t>累计给付金额以“特殊门诊医疗保险金额”为限</w:t>
      </w:r>
      <w:r w:rsidRPr="00561013">
        <w:rPr>
          <w:rFonts w:asciiTheme="majorEastAsia" w:eastAsiaTheme="majorEastAsia" w:hAnsiTheme="majorEastAsia" w:cs="Times New Roman" w:hint="eastAsia"/>
          <w:b/>
          <w:bCs/>
          <w:szCs w:val="21"/>
        </w:rPr>
        <w:t>，当累计给付金额达到“特殊门诊医疗保险金额”时，对被保险人的该项保险责任终止</w:t>
      </w:r>
      <w:r w:rsidRPr="00561013">
        <w:rPr>
          <w:rFonts w:asciiTheme="majorEastAsia" w:eastAsiaTheme="majorEastAsia" w:hAnsiTheme="majorEastAsia" w:hint="eastAsia"/>
          <w:b/>
          <w:szCs w:val="21"/>
        </w:rPr>
        <w:t>。</w:t>
      </w:r>
    </w:p>
    <w:p w14:paraId="3912A07B" w14:textId="77777777" w:rsidR="00561013" w:rsidRPr="00561013" w:rsidRDefault="00561013" w:rsidP="00561013">
      <w:pPr>
        <w:adjustRightInd w:val="0"/>
        <w:snapToGrid w:val="0"/>
        <w:spacing w:afterLines="50" w:after="156"/>
        <w:jc w:val="center"/>
        <w:rPr>
          <w:rFonts w:asciiTheme="majorEastAsia" w:eastAsiaTheme="majorEastAsia" w:hAnsiTheme="majorEastAsia" w:cs="Times New Roman"/>
          <w:b/>
          <w:szCs w:val="21"/>
        </w:rPr>
      </w:pPr>
    </w:p>
    <w:p w14:paraId="1AA36095" w14:textId="77777777" w:rsidR="00561013" w:rsidRPr="00561013" w:rsidRDefault="00561013" w:rsidP="00561013">
      <w:pPr>
        <w:adjustRightInd w:val="0"/>
        <w:snapToGrid w:val="0"/>
        <w:spacing w:afterLines="50" w:after="156"/>
        <w:jc w:val="center"/>
        <w:rPr>
          <w:rFonts w:asciiTheme="majorEastAsia" w:eastAsiaTheme="majorEastAsia" w:hAnsiTheme="majorEastAsia" w:cs="Times New Roman"/>
          <w:b/>
          <w:szCs w:val="21"/>
        </w:rPr>
      </w:pPr>
      <w:r w:rsidRPr="00561013">
        <w:rPr>
          <w:rFonts w:asciiTheme="majorEastAsia" w:eastAsiaTheme="majorEastAsia" w:hAnsiTheme="majorEastAsia" w:cs="Times New Roman"/>
          <w:b/>
          <w:szCs w:val="21"/>
        </w:rPr>
        <w:t>补偿原则</w:t>
      </w:r>
    </w:p>
    <w:p w14:paraId="08BCFC10" w14:textId="1B59475D" w:rsidR="00561013" w:rsidRPr="00561013" w:rsidRDefault="00561013" w:rsidP="00561013">
      <w:pPr>
        <w:adjustRightInd w:val="0"/>
        <w:snapToGrid w:val="0"/>
        <w:spacing w:afterLines="50" w:after="156"/>
        <w:ind w:firstLineChars="200" w:firstLine="422"/>
        <w:jc w:val="left"/>
        <w:rPr>
          <w:rFonts w:asciiTheme="majorEastAsia" w:eastAsiaTheme="majorEastAsia" w:hAnsiTheme="majorEastAsia" w:cs="Times New Roman"/>
          <w:b/>
          <w:szCs w:val="21"/>
        </w:rPr>
      </w:pPr>
      <w:r w:rsidRPr="00561013">
        <w:rPr>
          <w:rFonts w:asciiTheme="majorEastAsia" w:eastAsiaTheme="majorEastAsia" w:hAnsiTheme="majorEastAsia" w:cs="Times New Roman"/>
          <w:b/>
          <w:szCs w:val="21"/>
        </w:rPr>
        <w:t>第</w:t>
      </w:r>
      <w:r w:rsidR="00DD70EB">
        <w:rPr>
          <w:rFonts w:asciiTheme="majorEastAsia" w:eastAsiaTheme="majorEastAsia" w:hAnsiTheme="majorEastAsia" w:cs="Times New Roman" w:hint="eastAsia"/>
          <w:b/>
          <w:szCs w:val="21"/>
        </w:rPr>
        <w:t>八</w:t>
      </w:r>
      <w:r w:rsidRPr="00561013">
        <w:rPr>
          <w:rFonts w:asciiTheme="majorEastAsia" w:eastAsiaTheme="majorEastAsia" w:hAnsiTheme="majorEastAsia" w:cs="Times New Roman"/>
          <w:b/>
          <w:szCs w:val="21"/>
        </w:rPr>
        <w:t>条  本保险合同</w:t>
      </w:r>
      <w:r w:rsidRPr="00561013">
        <w:rPr>
          <w:rFonts w:asciiTheme="majorEastAsia" w:eastAsiaTheme="majorEastAsia" w:hAnsiTheme="majorEastAsia" w:cs="Times New Roman" w:hint="eastAsia"/>
          <w:b/>
          <w:szCs w:val="21"/>
        </w:rPr>
        <w:t>遵循</w:t>
      </w:r>
      <w:r w:rsidRPr="00561013">
        <w:rPr>
          <w:rFonts w:asciiTheme="majorEastAsia" w:eastAsiaTheme="majorEastAsia" w:hAnsiTheme="majorEastAsia" w:cs="Times New Roman"/>
          <w:b/>
          <w:szCs w:val="21"/>
        </w:rPr>
        <w:t>医疗费用补偿原则。</w:t>
      </w:r>
    </w:p>
    <w:p w14:paraId="551EB3AC" w14:textId="5D8B77C7" w:rsidR="00561013" w:rsidRPr="00561013" w:rsidRDefault="00DF5568" w:rsidP="00561013">
      <w:pPr>
        <w:adjustRightInd w:val="0"/>
        <w:snapToGrid w:val="0"/>
        <w:spacing w:afterLines="50" w:after="156"/>
        <w:ind w:firstLineChars="200" w:firstLine="422"/>
        <w:jc w:val="left"/>
        <w:rPr>
          <w:rFonts w:asciiTheme="majorEastAsia" w:eastAsiaTheme="majorEastAsia" w:hAnsiTheme="majorEastAsia" w:cs="Times New Roman"/>
          <w:b/>
          <w:szCs w:val="21"/>
        </w:rPr>
      </w:pPr>
      <w:r w:rsidRPr="00DF5568">
        <w:rPr>
          <w:rFonts w:asciiTheme="majorEastAsia" w:eastAsiaTheme="majorEastAsia" w:hAnsiTheme="majorEastAsia" w:cs="Times New Roman" w:hint="eastAsia"/>
          <w:b/>
          <w:szCs w:val="21"/>
        </w:rPr>
        <w:t>本保险合同适用医疗费用补偿原则。若被保险人已从其他途径（包括基本医疗保险、公费医疗、工作单位、保险人在内的任何商业保险机构，以及依法承担侵权损害赔偿责任的第三人等）获得医疗费用补偿，则保险人仅对被保险人实际发生的医疗费用扣除其所获医疗费用补偿后的余额按本保险合同的约定进行赔付。基本医疗保险个人账户部分支出视为个人支付，不属于已获得的医疗费用补偿。</w:t>
      </w:r>
    </w:p>
    <w:p w14:paraId="43F160FC" w14:textId="77777777" w:rsidR="00561013" w:rsidRPr="00561013" w:rsidRDefault="00561013" w:rsidP="00561013">
      <w:pPr>
        <w:tabs>
          <w:tab w:val="left" w:pos="840"/>
        </w:tabs>
        <w:adjustRightInd w:val="0"/>
        <w:snapToGrid w:val="0"/>
        <w:spacing w:afterLines="50" w:after="156"/>
        <w:jc w:val="center"/>
        <w:rPr>
          <w:rFonts w:asciiTheme="majorEastAsia" w:eastAsiaTheme="majorEastAsia" w:hAnsiTheme="majorEastAsia" w:cs="Times New Roman"/>
          <w:b/>
          <w:szCs w:val="21"/>
        </w:rPr>
      </w:pPr>
    </w:p>
    <w:p w14:paraId="1E226CFB" w14:textId="77777777" w:rsidR="00561013" w:rsidRPr="00561013" w:rsidRDefault="00561013" w:rsidP="00561013">
      <w:pPr>
        <w:tabs>
          <w:tab w:val="left" w:pos="840"/>
        </w:tabs>
        <w:adjustRightInd w:val="0"/>
        <w:snapToGrid w:val="0"/>
        <w:spacing w:afterLines="50" w:after="156"/>
        <w:jc w:val="center"/>
        <w:rPr>
          <w:rFonts w:asciiTheme="majorEastAsia" w:eastAsiaTheme="majorEastAsia" w:hAnsiTheme="majorEastAsia" w:cs="Times New Roman"/>
          <w:b/>
          <w:szCs w:val="21"/>
        </w:rPr>
      </w:pPr>
      <w:r w:rsidRPr="00561013">
        <w:rPr>
          <w:rFonts w:asciiTheme="majorEastAsia" w:eastAsiaTheme="majorEastAsia" w:hAnsiTheme="majorEastAsia" w:cs="Times New Roman"/>
          <w:b/>
          <w:szCs w:val="21"/>
        </w:rPr>
        <w:t>责任免除</w:t>
      </w:r>
    </w:p>
    <w:p w14:paraId="29BB8CF6" w14:textId="3193B26B" w:rsidR="00561013" w:rsidRPr="00561013" w:rsidRDefault="00561013" w:rsidP="00561013">
      <w:pPr>
        <w:tabs>
          <w:tab w:val="left" w:pos="840"/>
        </w:tabs>
        <w:adjustRightInd w:val="0"/>
        <w:snapToGrid w:val="0"/>
        <w:spacing w:afterLines="50" w:after="156"/>
        <w:ind w:firstLineChars="200" w:firstLine="422"/>
        <w:rPr>
          <w:rFonts w:asciiTheme="majorEastAsia" w:eastAsiaTheme="majorEastAsia" w:hAnsiTheme="majorEastAsia" w:cs="Times New Roman"/>
          <w:b/>
          <w:szCs w:val="21"/>
        </w:rPr>
      </w:pPr>
      <w:r w:rsidRPr="00561013">
        <w:rPr>
          <w:rFonts w:asciiTheme="majorEastAsia" w:eastAsiaTheme="majorEastAsia" w:hAnsiTheme="majorEastAsia" w:cs="Times New Roman"/>
          <w:b/>
          <w:szCs w:val="21"/>
        </w:rPr>
        <w:t>第</w:t>
      </w:r>
      <w:r w:rsidR="00DD70EB">
        <w:rPr>
          <w:rFonts w:asciiTheme="majorEastAsia" w:eastAsiaTheme="majorEastAsia" w:hAnsiTheme="majorEastAsia" w:cs="Times New Roman" w:hint="eastAsia"/>
          <w:b/>
          <w:szCs w:val="21"/>
        </w:rPr>
        <w:t>九</w:t>
      </w:r>
      <w:r w:rsidRPr="00561013">
        <w:rPr>
          <w:rFonts w:asciiTheme="majorEastAsia" w:eastAsiaTheme="majorEastAsia" w:hAnsiTheme="majorEastAsia" w:cs="Times New Roman"/>
          <w:b/>
          <w:szCs w:val="21"/>
        </w:rPr>
        <w:t>条  因下列原因导致的损失、费用，保险人不承担给付保险金责任：</w:t>
      </w:r>
    </w:p>
    <w:p w14:paraId="1B1B808D" w14:textId="77777777" w:rsidR="00561013" w:rsidRPr="00561013" w:rsidRDefault="00561013" w:rsidP="00561013">
      <w:pPr>
        <w:adjustRightInd w:val="0"/>
        <w:snapToGrid w:val="0"/>
        <w:spacing w:afterLines="50" w:after="156"/>
        <w:ind w:firstLineChars="200" w:firstLine="422"/>
        <w:rPr>
          <w:rFonts w:asciiTheme="majorEastAsia" w:eastAsiaTheme="majorEastAsia" w:hAnsiTheme="majorEastAsia" w:cs="Times New Roman"/>
          <w:b/>
          <w:szCs w:val="21"/>
        </w:rPr>
      </w:pPr>
      <w:r w:rsidRPr="00561013">
        <w:rPr>
          <w:rFonts w:asciiTheme="majorEastAsia" w:eastAsiaTheme="majorEastAsia" w:hAnsiTheme="majorEastAsia" w:cs="Times New Roman"/>
          <w:b/>
          <w:szCs w:val="21"/>
        </w:rPr>
        <w:t>（一）投保人、被保险人的故意行为；</w:t>
      </w:r>
    </w:p>
    <w:p w14:paraId="091F6A22" w14:textId="77777777" w:rsidR="00561013" w:rsidRPr="00561013" w:rsidRDefault="00561013" w:rsidP="00561013">
      <w:pPr>
        <w:adjustRightInd w:val="0"/>
        <w:snapToGrid w:val="0"/>
        <w:spacing w:afterLines="50" w:after="156"/>
        <w:ind w:firstLineChars="200" w:firstLine="422"/>
        <w:rPr>
          <w:rFonts w:asciiTheme="majorEastAsia" w:eastAsiaTheme="majorEastAsia" w:hAnsiTheme="majorEastAsia" w:cs="Times New Roman"/>
          <w:b/>
          <w:szCs w:val="21"/>
        </w:rPr>
      </w:pPr>
      <w:r w:rsidRPr="00561013">
        <w:rPr>
          <w:rFonts w:asciiTheme="majorEastAsia" w:eastAsiaTheme="majorEastAsia" w:hAnsiTheme="majorEastAsia" w:cs="Times New Roman"/>
          <w:b/>
          <w:szCs w:val="21"/>
        </w:rPr>
        <w:t>（二）被保险人自致伤害或自杀，但被保险人自杀时为无民事行为能力人的除外；</w:t>
      </w:r>
    </w:p>
    <w:p w14:paraId="153743B7" w14:textId="77777777" w:rsidR="00561013" w:rsidRPr="00561013" w:rsidRDefault="00561013" w:rsidP="00561013">
      <w:pPr>
        <w:adjustRightInd w:val="0"/>
        <w:snapToGrid w:val="0"/>
        <w:spacing w:afterLines="50" w:after="156"/>
        <w:ind w:firstLineChars="200" w:firstLine="422"/>
        <w:rPr>
          <w:rFonts w:asciiTheme="majorEastAsia" w:eastAsiaTheme="majorEastAsia" w:hAnsiTheme="majorEastAsia" w:cs="Times New Roman"/>
          <w:b/>
          <w:szCs w:val="21"/>
        </w:rPr>
      </w:pPr>
      <w:r w:rsidRPr="00561013">
        <w:rPr>
          <w:rFonts w:asciiTheme="majorEastAsia" w:eastAsiaTheme="majorEastAsia" w:hAnsiTheme="majorEastAsia" w:cs="Times New Roman"/>
          <w:b/>
          <w:szCs w:val="21"/>
        </w:rPr>
        <w:t>（三）因被保险人挑衅或故意行为而导致的打斗、被袭击或被谋杀；</w:t>
      </w:r>
    </w:p>
    <w:p w14:paraId="042D8127" w14:textId="77777777" w:rsidR="00561013" w:rsidRPr="00561013" w:rsidRDefault="00561013" w:rsidP="00561013">
      <w:pPr>
        <w:adjustRightInd w:val="0"/>
        <w:snapToGrid w:val="0"/>
        <w:spacing w:afterLines="50" w:after="156"/>
        <w:ind w:firstLineChars="200" w:firstLine="422"/>
        <w:rPr>
          <w:rFonts w:asciiTheme="majorEastAsia" w:eastAsiaTheme="majorEastAsia" w:hAnsiTheme="majorEastAsia" w:cs="Times New Roman"/>
          <w:b/>
          <w:szCs w:val="21"/>
        </w:rPr>
      </w:pPr>
      <w:r w:rsidRPr="00561013">
        <w:rPr>
          <w:rFonts w:asciiTheme="majorEastAsia" w:eastAsiaTheme="majorEastAsia" w:hAnsiTheme="majorEastAsia" w:cs="Times New Roman"/>
          <w:b/>
          <w:szCs w:val="21"/>
        </w:rPr>
        <w:t>（四）核爆炸、核辐射或核污染；</w:t>
      </w:r>
    </w:p>
    <w:p w14:paraId="60C05516" w14:textId="77777777" w:rsidR="00561013" w:rsidRPr="00561013" w:rsidRDefault="00561013" w:rsidP="00561013">
      <w:pPr>
        <w:adjustRightInd w:val="0"/>
        <w:snapToGrid w:val="0"/>
        <w:spacing w:afterLines="50" w:after="156"/>
        <w:ind w:firstLineChars="200" w:firstLine="422"/>
        <w:rPr>
          <w:rFonts w:asciiTheme="majorEastAsia" w:eastAsiaTheme="majorEastAsia" w:hAnsiTheme="majorEastAsia" w:cs="Times New Roman"/>
          <w:b/>
          <w:szCs w:val="21"/>
        </w:rPr>
      </w:pPr>
      <w:r w:rsidRPr="00561013">
        <w:rPr>
          <w:rFonts w:asciiTheme="majorEastAsia" w:eastAsiaTheme="majorEastAsia" w:hAnsiTheme="majorEastAsia" w:cs="Times New Roman"/>
          <w:b/>
          <w:szCs w:val="21"/>
        </w:rPr>
        <w:t>（五）被保险人犯罪或拒捕；</w:t>
      </w:r>
    </w:p>
    <w:p w14:paraId="4D8D155E" w14:textId="77777777" w:rsidR="00561013" w:rsidRPr="00561013" w:rsidRDefault="00561013" w:rsidP="00561013">
      <w:pPr>
        <w:adjustRightInd w:val="0"/>
        <w:snapToGrid w:val="0"/>
        <w:spacing w:afterLines="50" w:after="156"/>
        <w:ind w:firstLineChars="200" w:firstLine="422"/>
        <w:rPr>
          <w:rFonts w:asciiTheme="majorEastAsia" w:eastAsiaTheme="majorEastAsia" w:hAnsiTheme="majorEastAsia" w:cs="Times New Roman"/>
          <w:b/>
          <w:szCs w:val="21"/>
        </w:rPr>
      </w:pPr>
      <w:r w:rsidRPr="00561013">
        <w:rPr>
          <w:rFonts w:asciiTheme="majorEastAsia" w:eastAsiaTheme="majorEastAsia" w:hAnsiTheme="majorEastAsia" w:cs="Times New Roman"/>
          <w:b/>
          <w:szCs w:val="21"/>
        </w:rPr>
        <w:t>（</w:t>
      </w:r>
      <w:r w:rsidRPr="00561013">
        <w:rPr>
          <w:rFonts w:asciiTheme="majorEastAsia" w:eastAsiaTheme="majorEastAsia" w:hAnsiTheme="majorEastAsia" w:cs="Times New Roman" w:hint="eastAsia"/>
          <w:b/>
          <w:szCs w:val="21"/>
        </w:rPr>
        <w:t>六</w:t>
      </w:r>
      <w:r w:rsidRPr="00561013">
        <w:rPr>
          <w:rFonts w:asciiTheme="majorEastAsia" w:eastAsiaTheme="majorEastAsia" w:hAnsiTheme="majorEastAsia" w:cs="Times New Roman"/>
          <w:b/>
          <w:szCs w:val="21"/>
        </w:rPr>
        <w:t>）</w:t>
      </w:r>
      <w:r w:rsidRPr="00561013">
        <w:rPr>
          <w:rFonts w:asciiTheme="majorEastAsia" w:eastAsiaTheme="majorEastAsia" w:hAnsiTheme="majorEastAsia" w:cs="Times New Roman" w:hint="eastAsia"/>
          <w:b/>
          <w:szCs w:val="21"/>
        </w:rPr>
        <w:t>既往症及其并发症</w:t>
      </w:r>
      <w:r w:rsidRPr="00561013">
        <w:rPr>
          <w:rFonts w:asciiTheme="majorEastAsia" w:eastAsiaTheme="majorEastAsia" w:hAnsiTheme="majorEastAsia" w:cs="Times New Roman"/>
          <w:b/>
          <w:szCs w:val="21"/>
        </w:rPr>
        <w:t>；</w:t>
      </w:r>
    </w:p>
    <w:p w14:paraId="387991F6" w14:textId="77777777" w:rsidR="00561013" w:rsidRPr="00561013" w:rsidRDefault="00561013" w:rsidP="00561013">
      <w:pPr>
        <w:adjustRightInd w:val="0"/>
        <w:snapToGrid w:val="0"/>
        <w:spacing w:afterLines="50" w:after="156"/>
        <w:ind w:firstLineChars="200" w:firstLine="422"/>
        <w:rPr>
          <w:rFonts w:asciiTheme="majorEastAsia" w:eastAsiaTheme="majorEastAsia" w:hAnsiTheme="majorEastAsia" w:cs="Times New Roman"/>
          <w:b/>
          <w:szCs w:val="21"/>
        </w:rPr>
      </w:pPr>
      <w:r w:rsidRPr="00561013">
        <w:rPr>
          <w:rFonts w:asciiTheme="majorEastAsia" w:eastAsiaTheme="majorEastAsia" w:hAnsiTheme="majorEastAsia" w:cs="Times New Roman"/>
          <w:b/>
          <w:szCs w:val="21"/>
        </w:rPr>
        <w:t>（</w:t>
      </w:r>
      <w:r w:rsidRPr="00561013">
        <w:rPr>
          <w:rFonts w:asciiTheme="majorEastAsia" w:eastAsiaTheme="majorEastAsia" w:hAnsiTheme="majorEastAsia" w:cs="Times New Roman" w:hint="eastAsia"/>
          <w:b/>
          <w:szCs w:val="21"/>
        </w:rPr>
        <w:t>七</w:t>
      </w:r>
      <w:r w:rsidRPr="00561013">
        <w:rPr>
          <w:rFonts w:asciiTheme="majorEastAsia" w:eastAsiaTheme="majorEastAsia" w:hAnsiTheme="majorEastAsia" w:cs="Times New Roman"/>
          <w:b/>
          <w:szCs w:val="21"/>
        </w:rPr>
        <w:t>）妊娠（含宫外孕）、不孕不育治疗、人工受精、怀孕、分娩（含难产）、流产、堕胎、节育（含绝育）、产前产后检查以及由以上原因引起之并发症，但意外所致的流产、分娩不在此限</w:t>
      </w:r>
      <w:r w:rsidRPr="00561013">
        <w:rPr>
          <w:rFonts w:asciiTheme="majorEastAsia" w:eastAsiaTheme="majorEastAsia" w:hAnsiTheme="majorEastAsia" w:cs="Times New Roman" w:hint="eastAsia"/>
          <w:b/>
          <w:szCs w:val="21"/>
        </w:rPr>
        <w:t>；</w:t>
      </w:r>
    </w:p>
    <w:p w14:paraId="2AE169E7" w14:textId="7AFDC12B" w:rsidR="00561013" w:rsidRPr="00561013" w:rsidRDefault="00561013" w:rsidP="00561013">
      <w:pPr>
        <w:adjustRightInd w:val="0"/>
        <w:snapToGrid w:val="0"/>
        <w:spacing w:afterLines="50" w:after="156"/>
        <w:ind w:firstLineChars="200" w:firstLine="422"/>
        <w:rPr>
          <w:rFonts w:asciiTheme="majorEastAsia" w:eastAsiaTheme="majorEastAsia" w:hAnsiTheme="majorEastAsia" w:cs="宋体"/>
          <w:b/>
          <w:kern w:val="0"/>
          <w:szCs w:val="21"/>
        </w:rPr>
      </w:pPr>
      <w:r w:rsidRPr="00561013">
        <w:rPr>
          <w:rFonts w:asciiTheme="majorEastAsia" w:eastAsiaTheme="majorEastAsia" w:hAnsiTheme="majorEastAsia" w:cs="宋体" w:hint="eastAsia"/>
          <w:b/>
          <w:kern w:val="0"/>
          <w:szCs w:val="21"/>
        </w:rPr>
        <w:t>（八）</w:t>
      </w:r>
      <w:r w:rsidR="00DF5568" w:rsidRPr="00DF5568">
        <w:rPr>
          <w:rFonts w:asciiTheme="majorEastAsia" w:eastAsiaTheme="majorEastAsia" w:hAnsiTheme="majorEastAsia" w:cs="宋体" w:hint="eastAsia"/>
          <w:b/>
          <w:kern w:val="0"/>
          <w:szCs w:val="21"/>
        </w:rPr>
        <w:t>被保险人在等待期内出现本附加保险合同约定的疾病，或等待期内接受检查但在等待期后确诊的本保险合同约定的疾病而引起的相关费用</w:t>
      </w:r>
      <w:r w:rsidRPr="00561013">
        <w:rPr>
          <w:rFonts w:asciiTheme="majorEastAsia" w:eastAsiaTheme="majorEastAsia" w:hAnsiTheme="majorEastAsia" w:cs="宋体" w:hint="eastAsia"/>
          <w:b/>
          <w:kern w:val="0"/>
          <w:szCs w:val="21"/>
        </w:rPr>
        <w:t>；</w:t>
      </w:r>
    </w:p>
    <w:p w14:paraId="24A88D19" w14:textId="77777777" w:rsidR="00561013" w:rsidRPr="00561013" w:rsidRDefault="00561013" w:rsidP="00561013">
      <w:pPr>
        <w:adjustRightInd w:val="0"/>
        <w:snapToGrid w:val="0"/>
        <w:spacing w:afterLines="50" w:after="156"/>
        <w:ind w:firstLineChars="200" w:firstLine="422"/>
        <w:rPr>
          <w:rFonts w:asciiTheme="majorEastAsia" w:eastAsiaTheme="majorEastAsia" w:hAnsiTheme="majorEastAsia" w:cs="Times New Roman"/>
          <w:b/>
          <w:szCs w:val="21"/>
        </w:rPr>
      </w:pPr>
      <w:r w:rsidRPr="00561013">
        <w:rPr>
          <w:rFonts w:asciiTheme="majorEastAsia" w:eastAsiaTheme="majorEastAsia" w:hAnsiTheme="majorEastAsia" w:cs="宋体" w:hint="eastAsia"/>
          <w:b/>
          <w:kern w:val="0"/>
          <w:szCs w:val="21"/>
        </w:rPr>
        <w:t>（九）</w:t>
      </w:r>
      <w:r w:rsidRPr="00561013">
        <w:rPr>
          <w:rFonts w:asciiTheme="majorEastAsia" w:eastAsiaTheme="majorEastAsia" w:hAnsiTheme="majorEastAsia" w:cs="Times New Roman" w:hint="eastAsia"/>
          <w:b/>
          <w:szCs w:val="21"/>
        </w:rPr>
        <w:t>被保险人主动吸食或注射毒品。</w:t>
      </w:r>
    </w:p>
    <w:p w14:paraId="7139CB2D" w14:textId="7FCFFF1C" w:rsidR="00561013" w:rsidRPr="00561013" w:rsidRDefault="00561013" w:rsidP="00561013">
      <w:pPr>
        <w:tabs>
          <w:tab w:val="left" w:pos="840"/>
        </w:tabs>
        <w:adjustRightInd w:val="0"/>
        <w:snapToGrid w:val="0"/>
        <w:spacing w:afterLines="50" w:after="156"/>
        <w:ind w:firstLineChars="200" w:firstLine="422"/>
        <w:rPr>
          <w:rFonts w:asciiTheme="majorEastAsia" w:eastAsiaTheme="majorEastAsia" w:hAnsiTheme="majorEastAsia" w:cs="Times New Roman"/>
          <w:b/>
          <w:szCs w:val="21"/>
        </w:rPr>
      </w:pPr>
      <w:r w:rsidRPr="00561013">
        <w:rPr>
          <w:rFonts w:asciiTheme="majorEastAsia" w:eastAsiaTheme="majorEastAsia" w:hAnsiTheme="majorEastAsia" w:cs="Times New Roman"/>
          <w:b/>
          <w:szCs w:val="21"/>
        </w:rPr>
        <w:t>第</w:t>
      </w:r>
      <w:r w:rsidR="00DD70EB">
        <w:rPr>
          <w:rFonts w:asciiTheme="majorEastAsia" w:eastAsiaTheme="majorEastAsia" w:hAnsiTheme="majorEastAsia" w:cs="Times New Roman" w:hint="eastAsia"/>
          <w:b/>
          <w:szCs w:val="21"/>
        </w:rPr>
        <w:t>十</w:t>
      </w:r>
      <w:r w:rsidRPr="00561013">
        <w:rPr>
          <w:rFonts w:asciiTheme="majorEastAsia" w:eastAsiaTheme="majorEastAsia" w:hAnsiTheme="majorEastAsia" w:cs="Times New Roman"/>
          <w:b/>
          <w:szCs w:val="21"/>
        </w:rPr>
        <w:t>条  被保险人在下列期间发生的保险事故，保险人不承担给付保险金责任：</w:t>
      </w:r>
    </w:p>
    <w:p w14:paraId="5134680B" w14:textId="77777777" w:rsidR="00561013" w:rsidRPr="00561013" w:rsidRDefault="00561013" w:rsidP="00561013">
      <w:pPr>
        <w:adjustRightInd w:val="0"/>
        <w:snapToGrid w:val="0"/>
        <w:spacing w:afterLines="50" w:after="156"/>
        <w:ind w:firstLineChars="200" w:firstLine="422"/>
        <w:rPr>
          <w:rFonts w:asciiTheme="majorEastAsia" w:eastAsiaTheme="majorEastAsia" w:hAnsiTheme="majorEastAsia" w:cs="Times New Roman"/>
          <w:b/>
          <w:szCs w:val="21"/>
        </w:rPr>
      </w:pPr>
      <w:r w:rsidRPr="00561013">
        <w:rPr>
          <w:rFonts w:asciiTheme="majorEastAsia" w:eastAsiaTheme="majorEastAsia" w:hAnsiTheme="majorEastAsia" w:cs="Times New Roman"/>
          <w:b/>
          <w:szCs w:val="21"/>
        </w:rPr>
        <w:t>（一）所在国家或地区处于战争、军事行动 、暴动或武装叛乱期间；</w:t>
      </w:r>
    </w:p>
    <w:p w14:paraId="62886102" w14:textId="77777777" w:rsidR="00561013" w:rsidRPr="00561013" w:rsidRDefault="00561013" w:rsidP="00561013">
      <w:pPr>
        <w:adjustRightInd w:val="0"/>
        <w:snapToGrid w:val="0"/>
        <w:spacing w:afterLines="50" w:after="156"/>
        <w:ind w:firstLineChars="200" w:firstLine="422"/>
        <w:rPr>
          <w:rFonts w:asciiTheme="majorEastAsia" w:eastAsiaTheme="majorEastAsia" w:hAnsiTheme="majorEastAsia" w:cs="Times New Roman"/>
          <w:b/>
          <w:szCs w:val="21"/>
        </w:rPr>
      </w:pPr>
      <w:r w:rsidRPr="00561013">
        <w:rPr>
          <w:rFonts w:asciiTheme="majorEastAsia" w:eastAsiaTheme="majorEastAsia" w:hAnsiTheme="majorEastAsia" w:cs="Times New Roman" w:hint="eastAsia"/>
          <w:b/>
          <w:szCs w:val="21"/>
        </w:rPr>
        <w:t>（二）</w:t>
      </w:r>
      <w:r w:rsidRPr="00561013">
        <w:rPr>
          <w:rFonts w:asciiTheme="majorEastAsia" w:eastAsiaTheme="majorEastAsia" w:hAnsiTheme="majorEastAsia" w:cs="Times New Roman"/>
          <w:b/>
          <w:szCs w:val="21"/>
        </w:rPr>
        <w:t>被保险人酒后驾车、无有效驾驶证驾驶或驾驶无有效行驶证的机动车期间；</w:t>
      </w:r>
    </w:p>
    <w:p w14:paraId="24FE82F6" w14:textId="77777777" w:rsidR="00561013" w:rsidRPr="00561013" w:rsidRDefault="00561013" w:rsidP="00561013">
      <w:pPr>
        <w:autoSpaceDE w:val="0"/>
        <w:autoSpaceDN w:val="0"/>
        <w:adjustRightInd w:val="0"/>
        <w:snapToGrid w:val="0"/>
        <w:spacing w:afterLines="50" w:after="156"/>
        <w:ind w:firstLineChars="200" w:firstLine="422"/>
        <w:textAlignment w:val="bottom"/>
        <w:rPr>
          <w:rFonts w:asciiTheme="majorEastAsia" w:eastAsiaTheme="majorEastAsia" w:hAnsiTheme="majorEastAsia" w:cs="Times New Roman"/>
          <w:b/>
          <w:bCs/>
          <w:szCs w:val="21"/>
        </w:rPr>
      </w:pPr>
      <w:r w:rsidRPr="00561013">
        <w:rPr>
          <w:rFonts w:asciiTheme="majorEastAsia" w:eastAsiaTheme="majorEastAsia" w:hAnsiTheme="majorEastAsia" w:cs="Times New Roman"/>
          <w:b/>
          <w:bCs/>
          <w:szCs w:val="21"/>
        </w:rPr>
        <w:t>（</w:t>
      </w:r>
      <w:r w:rsidRPr="00561013">
        <w:rPr>
          <w:rFonts w:asciiTheme="majorEastAsia" w:eastAsiaTheme="majorEastAsia" w:hAnsiTheme="majorEastAsia" w:cs="Times New Roman" w:hint="eastAsia"/>
          <w:b/>
          <w:bCs/>
          <w:szCs w:val="21"/>
        </w:rPr>
        <w:t>三</w:t>
      </w:r>
      <w:r w:rsidRPr="00561013">
        <w:rPr>
          <w:rFonts w:asciiTheme="majorEastAsia" w:eastAsiaTheme="majorEastAsia" w:hAnsiTheme="majorEastAsia" w:cs="Times New Roman"/>
          <w:b/>
          <w:bCs/>
          <w:szCs w:val="21"/>
        </w:rPr>
        <w:t>）被保险人患艾滋病（AIDS）或感染艾滋病病毒（HIV呈阳性）期间。</w:t>
      </w:r>
    </w:p>
    <w:p w14:paraId="52F2ED29" w14:textId="15B79631" w:rsidR="00561013" w:rsidRPr="00561013" w:rsidRDefault="00561013" w:rsidP="00561013">
      <w:pPr>
        <w:adjustRightInd w:val="0"/>
        <w:snapToGrid w:val="0"/>
        <w:spacing w:afterLines="50" w:after="156"/>
        <w:ind w:firstLineChars="200" w:firstLine="422"/>
        <w:rPr>
          <w:rFonts w:asciiTheme="majorEastAsia" w:eastAsiaTheme="majorEastAsia" w:hAnsiTheme="majorEastAsia" w:cs="Times New Roman"/>
          <w:b/>
          <w:color w:val="000000"/>
          <w:szCs w:val="21"/>
        </w:rPr>
      </w:pPr>
      <w:r w:rsidRPr="00561013">
        <w:rPr>
          <w:rFonts w:asciiTheme="majorEastAsia" w:eastAsiaTheme="majorEastAsia" w:hAnsiTheme="majorEastAsia" w:cs="Times New Roman"/>
          <w:b/>
          <w:color w:val="000000"/>
          <w:szCs w:val="21"/>
        </w:rPr>
        <w:lastRenderedPageBreak/>
        <w:t>第</w:t>
      </w:r>
      <w:r w:rsidRPr="00561013">
        <w:rPr>
          <w:rFonts w:asciiTheme="majorEastAsia" w:eastAsiaTheme="majorEastAsia" w:hAnsiTheme="majorEastAsia" w:cs="Times New Roman" w:hint="eastAsia"/>
          <w:b/>
          <w:color w:val="000000"/>
          <w:szCs w:val="21"/>
        </w:rPr>
        <w:t>十</w:t>
      </w:r>
      <w:r w:rsidR="00DD70EB">
        <w:rPr>
          <w:rFonts w:asciiTheme="majorEastAsia" w:eastAsiaTheme="majorEastAsia" w:hAnsiTheme="majorEastAsia" w:cs="Times New Roman" w:hint="eastAsia"/>
          <w:b/>
          <w:color w:val="000000"/>
          <w:szCs w:val="21"/>
        </w:rPr>
        <w:t>一</w:t>
      </w:r>
      <w:r w:rsidRPr="00561013">
        <w:rPr>
          <w:rFonts w:asciiTheme="majorEastAsia" w:eastAsiaTheme="majorEastAsia" w:hAnsiTheme="majorEastAsia" w:cs="Times New Roman"/>
          <w:b/>
          <w:color w:val="000000"/>
          <w:szCs w:val="21"/>
        </w:rPr>
        <w:t>条  下列费用或损失，保险人不承担给付保险金责任：</w:t>
      </w:r>
    </w:p>
    <w:p w14:paraId="4C8116E9" w14:textId="5E9B810A" w:rsidR="00561013" w:rsidRPr="00561013" w:rsidRDefault="00561013" w:rsidP="00561013">
      <w:pPr>
        <w:adjustRightInd w:val="0"/>
        <w:snapToGrid w:val="0"/>
        <w:spacing w:afterLines="50" w:after="156"/>
        <w:ind w:firstLineChars="200" w:firstLine="422"/>
        <w:rPr>
          <w:rFonts w:asciiTheme="majorEastAsia" w:eastAsiaTheme="majorEastAsia" w:hAnsiTheme="majorEastAsia" w:cs="Times New Roman"/>
          <w:b/>
          <w:bCs/>
          <w:szCs w:val="21"/>
        </w:rPr>
      </w:pPr>
      <w:r w:rsidRPr="00561013">
        <w:rPr>
          <w:rFonts w:asciiTheme="majorEastAsia" w:eastAsiaTheme="majorEastAsia" w:hAnsiTheme="majorEastAsia" w:cs="宋体" w:hint="eastAsia"/>
          <w:b/>
          <w:kern w:val="0"/>
          <w:szCs w:val="21"/>
        </w:rPr>
        <w:t>（一）</w:t>
      </w:r>
      <w:r w:rsidRPr="00561013">
        <w:rPr>
          <w:rFonts w:asciiTheme="majorEastAsia" w:eastAsiaTheme="majorEastAsia" w:hAnsiTheme="majorEastAsia" w:cs="Times New Roman" w:hint="eastAsia"/>
          <w:b/>
          <w:bCs/>
          <w:szCs w:val="21"/>
        </w:rPr>
        <w:t>如下项目的治疗费用：皮肤色素沉着、痤疮治疗、红斑痤疮治疗；雀斑、老年斑、痣的治疗和去除；对浅表静脉曲张、蜘蛛</w:t>
      </w:r>
      <w:r w:rsidR="00210AFE">
        <w:rPr>
          <w:rFonts w:asciiTheme="majorEastAsia" w:eastAsiaTheme="majorEastAsia" w:hAnsiTheme="majorEastAsia" w:cs="Times New Roman" w:hint="eastAsia"/>
          <w:b/>
          <w:bCs/>
          <w:szCs w:val="21"/>
        </w:rPr>
        <w:t>静</w:t>
      </w:r>
      <w:r w:rsidRPr="00561013">
        <w:rPr>
          <w:rFonts w:asciiTheme="majorEastAsia" w:eastAsiaTheme="majorEastAsia" w:hAnsiTheme="majorEastAsia" w:cs="Times New Roman" w:hint="eastAsia"/>
          <w:b/>
          <w:bCs/>
          <w:szCs w:val="21"/>
        </w:rPr>
        <w:t>脉、除瘢痕疙瘩型外的其它瘢痕、纹身去除、皮肤变色的治疗或手术；激光美容、除皱、除眼袋、开双眼皮、治疗斑秃、白发、秃发、脱发、植毛，脱毛、隆鼻、隆胸；</w:t>
      </w:r>
    </w:p>
    <w:p w14:paraId="0F58BA65" w14:textId="77777777" w:rsidR="00561013" w:rsidRPr="00561013" w:rsidRDefault="00561013" w:rsidP="00561013">
      <w:pPr>
        <w:autoSpaceDE w:val="0"/>
        <w:autoSpaceDN w:val="0"/>
        <w:adjustRightInd w:val="0"/>
        <w:spacing w:afterLines="50" w:after="156"/>
        <w:ind w:firstLineChars="200" w:firstLine="422"/>
        <w:jc w:val="left"/>
        <w:rPr>
          <w:rFonts w:asciiTheme="majorEastAsia" w:eastAsiaTheme="majorEastAsia" w:hAnsiTheme="majorEastAsia" w:cs="宋体"/>
          <w:b/>
          <w:kern w:val="0"/>
          <w:szCs w:val="21"/>
        </w:rPr>
      </w:pPr>
      <w:r w:rsidRPr="00561013">
        <w:rPr>
          <w:rFonts w:asciiTheme="majorEastAsia" w:eastAsiaTheme="majorEastAsia" w:hAnsiTheme="majorEastAsia" w:cs="宋体" w:hint="eastAsia"/>
          <w:b/>
          <w:kern w:val="0"/>
          <w:szCs w:val="21"/>
        </w:rPr>
        <w:t>（二）各种矫形及生理缺陷的手术和检查治疗费用，包括但不限于平足及各种非功能性整容、矫形手术费用；</w:t>
      </w:r>
    </w:p>
    <w:p w14:paraId="59F36EAF" w14:textId="77777777" w:rsidR="00561013" w:rsidRPr="00561013" w:rsidRDefault="00561013" w:rsidP="00561013">
      <w:pPr>
        <w:autoSpaceDE w:val="0"/>
        <w:autoSpaceDN w:val="0"/>
        <w:adjustRightInd w:val="0"/>
        <w:spacing w:afterLines="50" w:after="156"/>
        <w:ind w:firstLineChars="200" w:firstLine="422"/>
        <w:jc w:val="left"/>
        <w:rPr>
          <w:rFonts w:asciiTheme="majorEastAsia" w:eastAsiaTheme="majorEastAsia" w:hAnsiTheme="majorEastAsia" w:cs="宋体"/>
          <w:b/>
          <w:kern w:val="0"/>
          <w:szCs w:val="21"/>
        </w:rPr>
      </w:pPr>
      <w:r w:rsidRPr="00561013">
        <w:rPr>
          <w:rFonts w:asciiTheme="majorEastAsia" w:eastAsiaTheme="majorEastAsia" w:hAnsiTheme="majorEastAsia" w:cs="宋体" w:hint="eastAsia"/>
          <w:b/>
          <w:kern w:val="0"/>
          <w:szCs w:val="21"/>
        </w:rPr>
        <w:t>（三）被保险人因预防、康复、疗养、保健性、预防性或非疾病治疗类项目发生的医疗费用；体外或植入的医疗辅助装置或用具（眼镜、义齿、义眼、义肢、助听器等）及其安装和租赁费用；</w:t>
      </w:r>
    </w:p>
    <w:p w14:paraId="6AEA200A" w14:textId="77777777" w:rsidR="00561013" w:rsidRPr="00561013" w:rsidRDefault="00561013" w:rsidP="00561013">
      <w:pPr>
        <w:autoSpaceDE w:val="0"/>
        <w:autoSpaceDN w:val="0"/>
        <w:adjustRightInd w:val="0"/>
        <w:spacing w:afterLines="50" w:after="156"/>
        <w:ind w:firstLineChars="200" w:firstLine="422"/>
        <w:jc w:val="left"/>
        <w:rPr>
          <w:rFonts w:asciiTheme="majorEastAsia" w:eastAsiaTheme="majorEastAsia" w:hAnsiTheme="majorEastAsia" w:cs="宋体"/>
          <w:b/>
          <w:kern w:val="0"/>
          <w:szCs w:val="21"/>
        </w:rPr>
      </w:pPr>
      <w:r w:rsidRPr="00561013">
        <w:rPr>
          <w:rFonts w:asciiTheme="majorEastAsia" w:eastAsiaTheme="majorEastAsia" w:hAnsiTheme="majorEastAsia" w:cs="宋体" w:hint="eastAsia"/>
          <w:b/>
          <w:kern w:val="0"/>
          <w:szCs w:val="21"/>
        </w:rPr>
        <w:t>（四）耐用医疗设备（指各种康复设备、矫形支具以及其他耐用医疗设备）的购买或租赁费用；</w:t>
      </w:r>
    </w:p>
    <w:p w14:paraId="32DC1220" w14:textId="6507848F" w:rsidR="00561013" w:rsidRPr="00561013" w:rsidRDefault="00561013" w:rsidP="00561013">
      <w:pPr>
        <w:autoSpaceDE w:val="0"/>
        <w:autoSpaceDN w:val="0"/>
        <w:adjustRightInd w:val="0"/>
        <w:spacing w:afterLines="50" w:after="156"/>
        <w:ind w:firstLineChars="200" w:firstLine="422"/>
        <w:jc w:val="left"/>
        <w:rPr>
          <w:rFonts w:asciiTheme="majorEastAsia" w:eastAsiaTheme="majorEastAsia" w:hAnsiTheme="majorEastAsia" w:cs="宋体"/>
          <w:b/>
          <w:kern w:val="0"/>
          <w:szCs w:val="21"/>
        </w:rPr>
      </w:pPr>
      <w:r w:rsidRPr="00561013">
        <w:rPr>
          <w:rFonts w:asciiTheme="majorEastAsia" w:eastAsiaTheme="majorEastAsia" w:hAnsiTheme="majorEastAsia" w:cs="宋体" w:hint="eastAsia"/>
          <w:b/>
          <w:kern w:val="0"/>
          <w:szCs w:val="21"/>
        </w:rPr>
        <w:t>（五）各种医疗咨询和健康预测：如健康咨询、睡眠咨询、性咨询、心理咨询（依照世界卫生组织《疾病和有关健康问题的国际统计分类》（ICD-10）确定的精神和行为障碍以外的一般心理问题，如职场问题、家庭问题、婚恋问题、个人发展、情绪管理等）等费用</w:t>
      </w:r>
      <w:r w:rsidR="00210AFE">
        <w:rPr>
          <w:rFonts w:asciiTheme="majorEastAsia" w:eastAsiaTheme="majorEastAsia" w:hAnsiTheme="majorEastAsia" w:cs="宋体" w:hint="eastAsia"/>
          <w:b/>
          <w:kern w:val="0"/>
          <w:szCs w:val="21"/>
        </w:rPr>
        <w:t>，性病</w:t>
      </w:r>
      <w:r w:rsidRPr="00561013">
        <w:rPr>
          <w:rFonts w:asciiTheme="majorEastAsia" w:eastAsiaTheme="majorEastAsia" w:hAnsiTheme="majorEastAsia" w:cs="宋体" w:hint="eastAsia"/>
          <w:b/>
          <w:kern w:val="0"/>
          <w:szCs w:val="21"/>
        </w:rPr>
        <w:t>；</w:t>
      </w:r>
    </w:p>
    <w:p w14:paraId="3FB01E15" w14:textId="77777777" w:rsidR="00561013" w:rsidRPr="00561013" w:rsidRDefault="00561013" w:rsidP="00561013">
      <w:pPr>
        <w:autoSpaceDE w:val="0"/>
        <w:autoSpaceDN w:val="0"/>
        <w:adjustRightInd w:val="0"/>
        <w:spacing w:afterLines="50" w:after="156"/>
        <w:ind w:firstLineChars="200" w:firstLine="422"/>
        <w:jc w:val="left"/>
        <w:rPr>
          <w:rFonts w:asciiTheme="majorEastAsia" w:eastAsiaTheme="majorEastAsia" w:hAnsiTheme="majorEastAsia" w:cs="宋体"/>
          <w:b/>
          <w:kern w:val="0"/>
          <w:szCs w:val="21"/>
        </w:rPr>
      </w:pPr>
      <w:r w:rsidRPr="00561013">
        <w:rPr>
          <w:rFonts w:asciiTheme="majorEastAsia" w:eastAsiaTheme="majorEastAsia" w:hAnsiTheme="majorEastAsia" w:cs="宋体" w:hint="eastAsia"/>
          <w:b/>
          <w:kern w:val="0"/>
          <w:szCs w:val="21"/>
        </w:rPr>
        <w:t>（六）由于职业病、医疗事故引起的医疗费用；</w:t>
      </w:r>
    </w:p>
    <w:p w14:paraId="627ED7E7" w14:textId="77777777" w:rsidR="00561013" w:rsidRPr="00561013" w:rsidRDefault="00561013" w:rsidP="00561013">
      <w:pPr>
        <w:autoSpaceDE w:val="0"/>
        <w:autoSpaceDN w:val="0"/>
        <w:adjustRightInd w:val="0"/>
        <w:spacing w:afterLines="50" w:after="156"/>
        <w:ind w:firstLineChars="200" w:firstLine="422"/>
        <w:jc w:val="left"/>
        <w:rPr>
          <w:rFonts w:asciiTheme="majorEastAsia" w:eastAsiaTheme="majorEastAsia" w:hAnsiTheme="majorEastAsia" w:cs="宋体"/>
          <w:b/>
          <w:kern w:val="0"/>
          <w:szCs w:val="21"/>
        </w:rPr>
      </w:pPr>
      <w:r w:rsidRPr="00561013">
        <w:rPr>
          <w:rFonts w:asciiTheme="majorEastAsia" w:eastAsiaTheme="majorEastAsia" w:hAnsiTheme="majorEastAsia" w:cs="宋体" w:hint="eastAsia"/>
          <w:b/>
          <w:kern w:val="0"/>
          <w:szCs w:val="21"/>
        </w:rPr>
        <w:t>（七）因不符合入院标准、挂床住院或住院病人应当出院但拒不出院（从医院确定出院之日起）而发生的一切医疗费用；</w:t>
      </w:r>
    </w:p>
    <w:p w14:paraId="372DB5AD" w14:textId="3CF9D563" w:rsidR="00561013" w:rsidRPr="00561013" w:rsidRDefault="00561013" w:rsidP="00561013">
      <w:pPr>
        <w:autoSpaceDE w:val="0"/>
        <w:autoSpaceDN w:val="0"/>
        <w:adjustRightInd w:val="0"/>
        <w:spacing w:afterLines="50" w:after="156"/>
        <w:ind w:firstLineChars="200" w:firstLine="422"/>
        <w:jc w:val="left"/>
        <w:rPr>
          <w:rFonts w:asciiTheme="majorEastAsia" w:eastAsiaTheme="majorEastAsia" w:hAnsiTheme="majorEastAsia" w:cs="宋体"/>
          <w:b/>
          <w:kern w:val="0"/>
          <w:szCs w:val="21"/>
        </w:rPr>
      </w:pPr>
      <w:r w:rsidRPr="00561013">
        <w:rPr>
          <w:rFonts w:asciiTheme="majorEastAsia" w:eastAsiaTheme="majorEastAsia" w:hAnsiTheme="majorEastAsia" w:cs="宋体" w:hint="eastAsia"/>
          <w:b/>
          <w:kern w:val="0"/>
          <w:szCs w:val="21"/>
        </w:rPr>
        <w:t>（八）代诊，无原始发票的费用，电话咨询费，没有按时就诊的预约费用，非医师处方要求的服务费用，不在执业范围的医疗服务费用，不符合专业认可标准或者为进行适当治疗所不必要的医疗和牙科服务费用，非医学必需的费用，超过通常惯例水平的费用；</w:t>
      </w:r>
    </w:p>
    <w:p w14:paraId="6F9F71E1" w14:textId="77777777" w:rsidR="00561013" w:rsidRPr="00561013" w:rsidRDefault="00561013" w:rsidP="00561013">
      <w:pPr>
        <w:autoSpaceDE w:val="0"/>
        <w:autoSpaceDN w:val="0"/>
        <w:adjustRightInd w:val="0"/>
        <w:spacing w:afterLines="50" w:after="156"/>
        <w:ind w:firstLineChars="200" w:firstLine="422"/>
        <w:jc w:val="left"/>
        <w:rPr>
          <w:rFonts w:asciiTheme="majorEastAsia" w:eastAsiaTheme="majorEastAsia" w:hAnsiTheme="majorEastAsia" w:cs="宋体"/>
          <w:b/>
          <w:kern w:val="0"/>
          <w:szCs w:val="21"/>
        </w:rPr>
      </w:pPr>
      <w:r w:rsidRPr="00561013">
        <w:rPr>
          <w:rFonts w:asciiTheme="majorEastAsia" w:eastAsiaTheme="majorEastAsia" w:hAnsiTheme="majorEastAsia" w:cs="宋体" w:hint="eastAsia"/>
          <w:b/>
          <w:kern w:val="0"/>
          <w:szCs w:val="21"/>
        </w:rPr>
        <w:t>（九）包皮环切术、包皮剥离术、包皮气囊扩张术、性功能障碍治疗；</w:t>
      </w:r>
    </w:p>
    <w:p w14:paraId="52E0C23E" w14:textId="77777777" w:rsidR="00561013" w:rsidRPr="00561013" w:rsidRDefault="00561013" w:rsidP="00561013">
      <w:pPr>
        <w:autoSpaceDE w:val="0"/>
        <w:autoSpaceDN w:val="0"/>
        <w:adjustRightInd w:val="0"/>
        <w:spacing w:afterLines="50" w:after="156"/>
        <w:ind w:firstLineChars="200" w:firstLine="422"/>
        <w:jc w:val="left"/>
        <w:rPr>
          <w:rFonts w:asciiTheme="majorEastAsia" w:eastAsiaTheme="majorEastAsia" w:hAnsiTheme="majorEastAsia" w:cs="宋体"/>
          <w:b/>
          <w:kern w:val="0"/>
          <w:szCs w:val="21"/>
        </w:rPr>
      </w:pPr>
      <w:r w:rsidRPr="00561013">
        <w:rPr>
          <w:rFonts w:asciiTheme="majorEastAsia" w:eastAsiaTheme="majorEastAsia" w:hAnsiTheme="majorEastAsia" w:cs="宋体" w:hint="eastAsia"/>
          <w:b/>
          <w:kern w:val="0"/>
          <w:szCs w:val="21"/>
        </w:rPr>
        <w:t>（十）各类医疗鉴定费用，鉴定类型包括但不限于医疗事故鉴定、精神病鉴定、孕妇胎儿性别鉴定、验伤鉴定、亲子鉴定、遗传基因鉴定；</w:t>
      </w:r>
    </w:p>
    <w:p w14:paraId="1388A7F5" w14:textId="77777777" w:rsidR="00561013" w:rsidRPr="00561013" w:rsidRDefault="00561013" w:rsidP="00561013">
      <w:pPr>
        <w:autoSpaceDE w:val="0"/>
        <w:autoSpaceDN w:val="0"/>
        <w:adjustRightInd w:val="0"/>
        <w:spacing w:afterLines="50" w:after="156"/>
        <w:ind w:firstLineChars="200" w:firstLine="422"/>
        <w:jc w:val="left"/>
        <w:rPr>
          <w:rFonts w:asciiTheme="majorEastAsia" w:eastAsiaTheme="majorEastAsia" w:hAnsiTheme="majorEastAsia" w:cs="宋体"/>
          <w:b/>
          <w:kern w:val="0"/>
          <w:szCs w:val="21"/>
        </w:rPr>
      </w:pPr>
      <w:r w:rsidRPr="00561013">
        <w:rPr>
          <w:rFonts w:asciiTheme="majorEastAsia" w:eastAsiaTheme="majorEastAsia" w:hAnsiTheme="majorEastAsia" w:cs="宋体" w:hint="eastAsia"/>
          <w:b/>
          <w:kern w:val="0"/>
          <w:szCs w:val="21"/>
        </w:rPr>
        <w:t>(十一)</w:t>
      </w:r>
      <w:r w:rsidRPr="00561013">
        <w:rPr>
          <w:rFonts w:asciiTheme="majorEastAsia" w:eastAsiaTheme="majorEastAsia" w:hAnsiTheme="majorEastAsia" w:cs="宋体"/>
          <w:b/>
          <w:kern w:val="0"/>
          <w:szCs w:val="21"/>
        </w:rPr>
        <w:t xml:space="preserve"> </w:t>
      </w:r>
      <w:r w:rsidRPr="00561013">
        <w:rPr>
          <w:rFonts w:asciiTheme="majorEastAsia" w:eastAsiaTheme="majorEastAsia" w:hAnsiTheme="majorEastAsia" w:cs="宋体" w:hint="eastAsia"/>
          <w:b/>
          <w:kern w:val="0"/>
          <w:szCs w:val="21"/>
        </w:rPr>
        <w:t>各种健美治疗项目，包括但不限于营养、减肥、增胖、增高费用；</w:t>
      </w:r>
    </w:p>
    <w:p w14:paraId="7CA016E6" w14:textId="77777777" w:rsidR="00561013" w:rsidRPr="00561013" w:rsidRDefault="00561013" w:rsidP="00561013">
      <w:pPr>
        <w:tabs>
          <w:tab w:val="left" w:pos="554"/>
        </w:tabs>
        <w:adjustRightInd w:val="0"/>
        <w:snapToGrid w:val="0"/>
        <w:spacing w:after="120"/>
        <w:ind w:firstLineChars="174" w:firstLine="367"/>
        <w:rPr>
          <w:rFonts w:asciiTheme="majorEastAsia" w:eastAsiaTheme="majorEastAsia" w:hAnsiTheme="majorEastAsia" w:cs="宋体"/>
          <w:b/>
          <w:kern w:val="0"/>
          <w:szCs w:val="21"/>
        </w:rPr>
      </w:pPr>
      <w:r w:rsidRPr="00561013">
        <w:rPr>
          <w:rFonts w:asciiTheme="majorEastAsia" w:eastAsiaTheme="majorEastAsia" w:hAnsiTheme="majorEastAsia" w:cs="宋体" w:hint="eastAsia"/>
          <w:b/>
          <w:kern w:val="0"/>
          <w:szCs w:val="21"/>
        </w:rPr>
        <w:t>（十二）下列药品费用：</w:t>
      </w:r>
    </w:p>
    <w:p w14:paraId="249B7EE6" w14:textId="77777777" w:rsidR="00561013" w:rsidRPr="00561013" w:rsidRDefault="00561013" w:rsidP="00561013">
      <w:pPr>
        <w:tabs>
          <w:tab w:val="left" w:pos="554"/>
        </w:tabs>
        <w:adjustRightInd w:val="0"/>
        <w:snapToGrid w:val="0"/>
        <w:spacing w:after="120"/>
        <w:ind w:firstLineChars="174" w:firstLine="367"/>
        <w:rPr>
          <w:rFonts w:asciiTheme="majorEastAsia" w:eastAsiaTheme="majorEastAsia" w:hAnsiTheme="majorEastAsia" w:cs="宋体"/>
          <w:b/>
          <w:kern w:val="0"/>
          <w:szCs w:val="21"/>
        </w:rPr>
      </w:pPr>
      <w:r w:rsidRPr="00561013">
        <w:rPr>
          <w:rFonts w:asciiTheme="majorEastAsia" w:eastAsiaTheme="majorEastAsia" w:hAnsiTheme="majorEastAsia" w:cs="宋体" w:hint="eastAsia"/>
          <w:b/>
          <w:kern w:val="0"/>
          <w:szCs w:val="21"/>
        </w:rPr>
        <w:t>1．未经医生建议自行进行的任何治疗或未经医生处方自行购买的药品；</w:t>
      </w:r>
    </w:p>
    <w:p w14:paraId="7C601571" w14:textId="77777777" w:rsidR="00561013" w:rsidRPr="00561013" w:rsidRDefault="00561013" w:rsidP="00561013">
      <w:pPr>
        <w:tabs>
          <w:tab w:val="left" w:pos="554"/>
        </w:tabs>
        <w:adjustRightInd w:val="0"/>
        <w:snapToGrid w:val="0"/>
        <w:spacing w:after="120"/>
        <w:ind w:firstLineChars="174" w:firstLine="367"/>
        <w:rPr>
          <w:rFonts w:asciiTheme="majorEastAsia" w:eastAsiaTheme="majorEastAsia" w:hAnsiTheme="majorEastAsia" w:cs="宋体"/>
          <w:b/>
          <w:kern w:val="0"/>
          <w:szCs w:val="21"/>
        </w:rPr>
      </w:pPr>
      <w:r w:rsidRPr="00561013">
        <w:rPr>
          <w:rFonts w:asciiTheme="majorEastAsia" w:eastAsiaTheme="majorEastAsia" w:hAnsiTheme="majorEastAsia" w:cs="宋体" w:hint="eastAsia"/>
          <w:b/>
          <w:kern w:val="0"/>
          <w:szCs w:val="21"/>
        </w:rPr>
        <w:t>2．虽然有医生处方，但药品不是自开具该处方的医生所执业的医院购买的（以药品费票据为准）；</w:t>
      </w:r>
    </w:p>
    <w:p w14:paraId="0D2392BB" w14:textId="77777777" w:rsidR="00561013" w:rsidRPr="00561013" w:rsidRDefault="00561013" w:rsidP="00561013">
      <w:pPr>
        <w:tabs>
          <w:tab w:val="left" w:pos="554"/>
        </w:tabs>
        <w:adjustRightInd w:val="0"/>
        <w:snapToGrid w:val="0"/>
        <w:spacing w:after="120"/>
        <w:ind w:firstLineChars="174" w:firstLine="367"/>
        <w:rPr>
          <w:rFonts w:asciiTheme="majorEastAsia" w:eastAsiaTheme="majorEastAsia" w:hAnsiTheme="majorEastAsia" w:cs="宋体"/>
          <w:b/>
          <w:kern w:val="0"/>
          <w:szCs w:val="21"/>
        </w:rPr>
      </w:pPr>
      <w:r w:rsidRPr="00561013">
        <w:rPr>
          <w:rFonts w:asciiTheme="majorEastAsia" w:eastAsiaTheme="majorEastAsia" w:hAnsiTheme="majorEastAsia" w:cs="宋体" w:hint="eastAsia"/>
          <w:b/>
          <w:kern w:val="0"/>
          <w:szCs w:val="21"/>
        </w:rPr>
        <w:t>3．虽然有医生建议，但相关治疗不是在医院进行的或相关费用不是由医院收取的（以相关医疗费票据为准）；</w:t>
      </w:r>
    </w:p>
    <w:p w14:paraId="28C0BB05" w14:textId="77777777" w:rsidR="00561013" w:rsidRPr="00561013" w:rsidRDefault="00561013" w:rsidP="00561013">
      <w:pPr>
        <w:tabs>
          <w:tab w:val="left" w:pos="554"/>
        </w:tabs>
        <w:adjustRightInd w:val="0"/>
        <w:snapToGrid w:val="0"/>
        <w:spacing w:after="120"/>
        <w:ind w:firstLineChars="174" w:firstLine="367"/>
        <w:rPr>
          <w:rFonts w:asciiTheme="majorEastAsia" w:eastAsiaTheme="majorEastAsia" w:hAnsiTheme="majorEastAsia" w:cs="宋体"/>
          <w:b/>
          <w:kern w:val="0"/>
          <w:szCs w:val="21"/>
        </w:rPr>
      </w:pPr>
      <w:r w:rsidRPr="00561013">
        <w:rPr>
          <w:rFonts w:asciiTheme="majorEastAsia" w:eastAsiaTheme="majorEastAsia" w:hAnsiTheme="majorEastAsia" w:cs="宋体" w:hint="eastAsia"/>
          <w:b/>
          <w:kern w:val="0"/>
          <w:szCs w:val="21"/>
        </w:rPr>
        <w:t>4．滋补类中草药及其泡制的各类酒制剂涉及的药品费用；</w:t>
      </w:r>
    </w:p>
    <w:p w14:paraId="04D3734E" w14:textId="73E88C7F" w:rsidR="00561013" w:rsidRPr="00561013" w:rsidRDefault="00561013" w:rsidP="00561013">
      <w:pPr>
        <w:tabs>
          <w:tab w:val="left" w:pos="554"/>
        </w:tabs>
        <w:adjustRightInd w:val="0"/>
        <w:snapToGrid w:val="0"/>
        <w:spacing w:after="120"/>
        <w:ind w:firstLineChars="174" w:firstLine="367"/>
        <w:rPr>
          <w:rFonts w:asciiTheme="majorEastAsia" w:eastAsiaTheme="majorEastAsia" w:hAnsiTheme="majorEastAsia" w:cs="宋体"/>
          <w:b/>
          <w:kern w:val="0"/>
          <w:szCs w:val="21"/>
        </w:rPr>
      </w:pPr>
      <w:r w:rsidRPr="00561013">
        <w:rPr>
          <w:rFonts w:asciiTheme="majorEastAsia" w:eastAsiaTheme="majorEastAsia" w:hAnsiTheme="majorEastAsia" w:cs="宋体" w:hint="eastAsia"/>
          <w:b/>
          <w:kern w:val="0"/>
          <w:szCs w:val="21"/>
        </w:rPr>
        <w:t>5．虽然有医生处方，但剂量的超过</w:t>
      </w:r>
      <w:r w:rsidR="002237F9">
        <w:rPr>
          <w:rFonts w:asciiTheme="majorEastAsia" w:eastAsiaTheme="majorEastAsia" w:hAnsiTheme="majorEastAsia" w:cs="宋体" w:hint="eastAsia"/>
          <w:b/>
          <w:kern w:val="0"/>
          <w:szCs w:val="21"/>
        </w:rPr>
        <w:t>三十</w:t>
      </w:r>
      <w:r w:rsidRPr="00561013">
        <w:rPr>
          <w:rFonts w:asciiTheme="majorEastAsia" w:eastAsiaTheme="majorEastAsia" w:hAnsiTheme="majorEastAsia" w:cs="宋体" w:hint="eastAsia"/>
          <w:b/>
          <w:kern w:val="0"/>
          <w:szCs w:val="21"/>
        </w:rPr>
        <w:t>天部分的药品费用。</w:t>
      </w:r>
    </w:p>
    <w:p w14:paraId="3EFB2B90" w14:textId="77777777" w:rsidR="00561013" w:rsidRPr="00561013" w:rsidRDefault="00561013" w:rsidP="00561013">
      <w:pPr>
        <w:tabs>
          <w:tab w:val="left" w:pos="840"/>
        </w:tabs>
        <w:adjustRightInd w:val="0"/>
        <w:snapToGrid w:val="0"/>
        <w:spacing w:afterLines="50" w:after="156"/>
        <w:jc w:val="center"/>
        <w:rPr>
          <w:rFonts w:asciiTheme="majorEastAsia" w:eastAsiaTheme="majorEastAsia" w:hAnsiTheme="majorEastAsia" w:cs="Times New Roman"/>
          <w:b/>
          <w:szCs w:val="21"/>
        </w:rPr>
      </w:pPr>
    </w:p>
    <w:p w14:paraId="44C2FDF1" w14:textId="7103DED0" w:rsidR="00561013" w:rsidRPr="00561013" w:rsidRDefault="000027F1" w:rsidP="00561013">
      <w:pPr>
        <w:tabs>
          <w:tab w:val="left" w:pos="840"/>
        </w:tabs>
        <w:adjustRightInd w:val="0"/>
        <w:snapToGrid w:val="0"/>
        <w:spacing w:afterLines="50" w:after="156"/>
        <w:jc w:val="center"/>
        <w:rPr>
          <w:rFonts w:asciiTheme="majorEastAsia" w:eastAsiaTheme="majorEastAsia" w:hAnsiTheme="majorEastAsia" w:cs="Times New Roman"/>
          <w:b/>
          <w:szCs w:val="21"/>
        </w:rPr>
      </w:pPr>
      <w:r w:rsidRPr="000027F1">
        <w:rPr>
          <w:rFonts w:asciiTheme="majorEastAsia" w:eastAsiaTheme="majorEastAsia" w:hAnsiTheme="majorEastAsia" w:cs="Times New Roman" w:hint="eastAsia"/>
          <w:b/>
          <w:szCs w:val="21"/>
        </w:rPr>
        <w:t>保险金额、赔付比例与免赔额</w:t>
      </w:r>
    </w:p>
    <w:p w14:paraId="0794DD19" w14:textId="697AD466" w:rsidR="00561013" w:rsidRPr="00561013" w:rsidRDefault="00561013" w:rsidP="00561013">
      <w:pPr>
        <w:tabs>
          <w:tab w:val="left" w:pos="840"/>
        </w:tabs>
        <w:adjustRightInd w:val="0"/>
        <w:snapToGrid w:val="0"/>
        <w:spacing w:afterLines="50" w:after="156"/>
        <w:ind w:firstLineChars="200" w:firstLine="422"/>
        <w:rPr>
          <w:rFonts w:asciiTheme="majorEastAsia" w:eastAsiaTheme="majorEastAsia" w:hAnsiTheme="majorEastAsia" w:cs="Times New Roman"/>
          <w:szCs w:val="21"/>
        </w:rPr>
      </w:pPr>
      <w:r w:rsidRPr="00561013">
        <w:rPr>
          <w:rFonts w:asciiTheme="majorEastAsia" w:eastAsiaTheme="majorEastAsia" w:hAnsiTheme="majorEastAsia" w:cs="Times New Roman"/>
          <w:b/>
          <w:szCs w:val="21"/>
        </w:rPr>
        <w:t>第</w:t>
      </w:r>
      <w:r w:rsidRPr="00561013">
        <w:rPr>
          <w:rFonts w:asciiTheme="majorEastAsia" w:eastAsiaTheme="majorEastAsia" w:hAnsiTheme="majorEastAsia" w:cs="Times New Roman" w:hint="eastAsia"/>
          <w:b/>
          <w:szCs w:val="21"/>
        </w:rPr>
        <w:t>十</w:t>
      </w:r>
      <w:r w:rsidR="00DD70EB">
        <w:rPr>
          <w:rFonts w:asciiTheme="majorEastAsia" w:eastAsiaTheme="majorEastAsia" w:hAnsiTheme="majorEastAsia" w:cs="Times New Roman" w:hint="eastAsia"/>
          <w:b/>
          <w:szCs w:val="21"/>
        </w:rPr>
        <w:t>二</w:t>
      </w:r>
      <w:r w:rsidRPr="00561013">
        <w:rPr>
          <w:rFonts w:asciiTheme="majorEastAsia" w:eastAsiaTheme="majorEastAsia" w:hAnsiTheme="majorEastAsia" w:cs="Times New Roman"/>
          <w:b/>
          <w:szCs w:val="21"/>
        </w:rPr>
        <w:t xml:space="preserve">条  </w:t>
      </w:r>
      <w:r w:rsidRPr="00561013">
        <w:rPr>
          <w:rFonts w:asciiTheme="majorEastAsia" w:eastAsiaTheme="majorEastAsia" w:hAnsiTheme="majorEastAsia" w:cs="Times New Roman" w:hint="eastAsia"/>
          <w:b/>
          <w:szCs w:val="21"/>
        </w:rPr>
        <w:t>保险金额是保险人承担给付保险金责任的最高限额。</w:t>
      </w:r>
    </w:p>
    <w:p w14:paraId="74F2B3B0" w14:textId="77777777" w:rsidR="00561013" w:rsidRPr="00561013" w:rsidRDefault="00561013" w:rsidP="00561013">
      <w:pPr>
        <w:tabs>
          <w:tab w:val="left" w:pos="840"/>
        </w:tabs>
        <w:adjustRightInd w:val="0"/>
        <w:snapToGrid w:val="0"/>
        <w:spacing w:afterLines="50" w:after="156"/>
        <w:ind w:firstLineChars="200" w:firstLine="420"/>
        <w:rPr>
          <w:rFonts w:asciiTheme="majorEastAsia" w:eastAsiaTheme="majorEastAsia" w:hAnsiTheme="majorEastAsia" w:cs="Times New Roman"/>
          <w:szCs w:val="21"/>
        </w:rPr>
      </w:pPr>
      <w:r w:rsidRPr="00561013">
        <w:rPr>
          <w:rFonts w:asciiTheme="majorEastAsia" w:eastAsiaTheme="majorEastAsia" w:hAnsiTheme="majorEastAsia" w:cs="Times New Roman" w:hint="eastAsia"/>
          <w:szCs w:val="21"/>
        </w:rPr>
        <w:lastRenderedPageBreak/>
        <w:t>本保险合同的一般住院医疗保险金额和特殊门诊医疗保险金额</w:t>
      </w:r>
      <w:r w:rsidRPr="00561013">
        <w:rPr>
          <w:rFonts w:asciiTheme="majorEastAsia" w:eastAsiaTheme="majorEastAsia" w:hAnsiTheme="majorEastAsia" w:cs="Times New Roman"/>
          <w:szCs w:val="21"/>
        </w:rPr>
        <w:t>由投保人、保险人在投保时协商确定，并在保险</w:t>
      </w:r>
      <w:r w:rsidRPr="00561013">
        <w:rPr>
          <w:rFonts w:asciiTheme="majorEastAsia" w:eastAsiaTheme="majorEastAsia" w:hAnsiTheme="majorEastAsia" w:cs="Times New Roman" w:hint="eastAsia"/>
          <w:szCs w:val="21"/>
        </w:rPr>
        <w:t>单</w:t>
      </w:r>
      <w:r w:rsidRPr="00561013">
        <w:rPr>
          <w:rFonts w:asciiTheme="majorEastAsia" w:eastAsiaTheme="majorEastAsia" w:hAnsiTheme="majorEastAsia" w:cs="Times New Roman"/>
          <w:szCs w:val="21"/>
        </w:rPr>
        <w:t>中载明。</w:t>
      </w:r>
    </w:p>
    <w:p w14:paraId="1DE45C34" w14:textId="77777777" w:rsidR="00561013" w:rsidRPr="00561013" w:rsidRDefault="00561013" w:rsidP="00561013">
      <w:pPr>
        <w:tabs>
          <w:tab w:val="left" w:pos="840"/>
        </w:tabs>
        <w:adjustRightInd w:val="0"/>
        <w:snapToGrid w:val="0"/>
        <w:spacing w:afterLines="50" w:after="156"/>
        <w:ind w:firstLineChars="200" w:firstLine="422"/>
        <w:rPr>
          <w:rFonts w:asciiTheme="majorEastAsia" w:eastAsiaTheme="majorEastAsia" w:hAnsiTheme="majorEastAsia" w:cs="Times New Roman"/>
          <w:b/>
          <w:szCs w:val="21"/>
        </w:rPr>
      </w:pPr>
      <w:r w:rsidRPr="00561013">
        <w:rPr>
          <w:rFonts w:asciiTheme="majorEastAsia" w:eastAsiaTheme="majorEastAsia" w:hAnsiTheme="majorEastAsia" w:hint="eastAsia"/>
          <w:b/>
          <w:szCs w:val="21"/>
        </w:rPr>
        <w:t>本保险合同中的免赔额是指被保险人在保险期间内发生的、虽然属于本保险合同保险责任范围内的医疗费用，但依照本保险合同约定仍旧由被保险人自行承担，保险人不予赔付的金额。被保险人从其他途径已获得的医疗费用补偿可用于抵扣免赔额，但通过基本医疗保险、政府主办补充医疗、公费医疗获得的补偿，不可用于抵扣免赔额。</w:t>
      </w:r>
    </w:p>
    <w:p w14:paraId="5CB1F4B4" w14:textId="77777777" w:rsidR="00561013" w:rsidRPr="00561013" w:rsidRDefault="00561013" w:rsidP="00561013">
      <w:pPr>
        <w:adjustRightInd w:val="0"/>
        <w:snapToGrid w:val="0"/>
        <w:spacing w:afterLines="50" w:after="156"/>
        <w:ind w:firstLineChars="200" w:firstLine="422"/>
        <w:rPr>
          <w:rFonts w:asciiTheme="majorEastAsia" w:eastAsiaTheme="majorEastAsia" w:hAnsiTheme="majorEastAsia" w:cs="Times New Roman"/>
          <w:b/>
          <w:szCs w:val="21"/>
        </w:rPr>
      </w:pPr>
      <w:r w:rsidRPr="00561013">
        <w:rPr>
          <w:rFonts w:asciiTheme="majorEastAsia" w:eastAsiaTheme="majorEastAsia" w:hAnsiTheme="majorEastAsia" w:cs="Times New Roman"/>
          <w:b/>
          <w:szCs w:val="21"/>
        </w:rPr>
        <w:t>免赔额、赔付比例由投保人、保险人在投保时协商确定，并在保险</w:t>
      </w:r>
      <w:r w:rsidRPr="00561013">
        <w:rPr>
          <w:rFonts w:asciiTheme="majorEastAsia" w:eastAsiaTheme="majorEastAsia" w:hAnsiTheme="majorEastAsia" w:cs="Times New Roman" w:hint="eastAsia"/>
          <w:b/>
          <w:szCs w:val="21"/>
        </w:rPr>
        <w:t>单</w:t>
      </w:r>
      <w:r w:rsidRPr="00561013">
        <w:rPr>
          <w:rFonts w:asciiTheme="majorEastAsia" w:eastAsiaTheme="majorEastAsia" w:hAnsiTheme="majorEastAsia" w:cs="Times New Roman"/>
          <w:b/>
          <w:szCs w:val="21"/>
        </w:rPr>
        <w:t>中载明。</w:t>
      </w:r>
    </w:p>
    <w:p w14:paraId="320597F9" w14:textId="77777777" w:rsidR="00561013" w:rsidRPr="00561013" w:rsidRDefault="00561013" w:rsidP="00561013">
      <w:pPr>
        <w:adjustRightInd w:val="0"/>
        <w:snapToGrid w:val="0"/>
        <w:spacing w:afterLines="50" w:after="156"/>
        <w:jc w:val="center"/>
        <w:rPr>
          <w:rFonts w:asciiTheme="majorEastAsia" w:eastAsiaTheme="majorEastAsia" w:hAnsiTheme="majorEastAsia" w:cs="Times New Roman"/>
          <w:b/>
          <w:szCs w:val="21"/>
        </w:rPr>
      </w:pPr>
    </w:p>
    <w:p w14:paraId="1BA40B98" w14:textId="77777777" w:rsidR="00561013" w:rsidRPr="00561013" w:rsidRDefault="00561013" w:rsidP="00561013">
      <w:pPr>
        <w:adjustRightInd w:val="0"/>
        <w:snapToGrid w:val="0"/>
        <w:spacing w:afterLines="50" w:after="156"/>
        <w:jc w:val="center"/>
        <w:rPr>
          <w:rFonts w:asciiTheme="majorEastAsia" w:eastAsiaTheme="majorEastAsia" w:hAnsiTheme="majorEastAsia" w:cs="Times New Roman"/>
          <w:szCs w:val="21"/>
        </w:rPr>
      </w:pPr>
      <w:r w:rsidRPr="00561013">
        <w:rPr>
          <w:rFonts w:asciiTheme="majorEastAsia" w:eastAsiaTheme="majorEastAsia" w:hAnsiTheme="majorEastAsia" w:cs="Times New Roman"/>
          <w:b/>
          <w:szCs w:val="21"/>
        </w:rPr>
        <w:t>保险期间</w:t>
      </w:r>
      <w:r w:rsidRPr="00561013">
        <w:rPr>
          <w:rFonts w:asciiTheme="majorEastAsia" w:eastAsiaTheme="majorEastAsia" w:hAnsiTheme="majorEastAsia" w:cs="Times New Roman" w:hint="eastAsia"/>
          <w:b/>
          <w:szCs w:val="21"/>
        </w:rPr>
        <w:t>与续保</w:t>
      </w:r>
    </w:p>
    <w:p w14:paraId="7F5D7B6A" w14:textId="28333761" w:rsidR="00561013" w:rsidRPr="00561013" w:rsidRDefault="00561013" w:rsidP="00561013">
      <w:pPr>
        <w:adjustRightInd w:val="0"/>
        <w:snapToGrid w:val="0"/>
        <w:spacing w:afterLines="50" w:after="156"/>
        <w:ind w:firstLineChars="200" w:firstLine="422"/>
        <w:rPr>
          <w:rFonts w:asciiTheme="majorEastAsia" w:eastAsiaTheme="majorEastAsia" w:hAnsiTheme="majorEastAsia" w:cs="Times New Roman"/>
          <w:szCs w:val="21"/>
        </w:rPr>
      </w:pPr>
      <w:r w:rsidRPr="00561013">
        <w:rPr>
          <w:rFonts w:asciiTheme="majorEastAsia" w:eastAsiaTheme="majorEastAsia" w:hAnsiTheme="majorEastAsia" w:cs="Times New Roman"/>
          <w:b/>
          <w:szCs w:val="21"/>
        </w:rPr>
        <w:t>第</w:t>
      </w:r>
      <w:r w:rsidRPr="00561013">
        <w:rPr>
          <w:rFonts w:asciiTheme="majorEastAsia" w:eastAsiaTheme="majorEastAsia" w:hAnsiTheme="majorEastAsia" w:cs="Times New Roman" w:hint="eastAsia"/>
          <w:b/>
          <w:szCs w:val="21"/>
        </w:rPr>
        <w:t>十</w:t>
      </w:r>
      <w:r w:rsidR="00DD70EB">
        <w:rPr>
          <w:rFonts w:asciiTheme="majorEastAsia" w:eastAsiaTheme="majorEastAsia" w:hAnsiTheme="majorEastAsia" w:cs="Times New Roman" w:hint="eastAsia"/>
          <w:b/>
          <w:szCs w:val="21"/>
        </w:rPr>
        <w:t>三</w:t>
      </w:r>
      <w:r w:rsidRPr="00561013">
        <w:rPr>
          <w:rFonts w:asciiTheme="majorEastAsia" w:eastAsiaTheme="majorEastAsia" w:hAnsiTheme="majorEastAsia" w:cs="Times New Roman"/>
          <w:b/>
          <w:szCs w:val="21"/>
        </w:rPr>
        <w:t xml:space="preserve">条 </w:t>
      </w:r>
      <w:r w:rsidRPr="00561013">
        <w:rPr>
          <w:rFonts w:asciiTheme="majorEastAsia" w:eastAsiaTheme="majorEastAsia" w:hAnsiTheme="majorEastAsia" w:cs="Times New Roman"/>
          <w:szCs w:val="21"/>
        </w:rPr>
        <w:t>本保险合同保险期间由投保人</w:t>
      </w:r>
      <w:r w:rsidRPr="00561013">
        <w:rPr>
          <w:rFonts w:asciiTheme="majorEastAsia" w:eastAsiaTheme="majorEastAsia" w:hAnsiTheme="majorEastAsia" w:cs="Times New Roman" w:hint="eastAsia"/>
          <w:szCs w:val="21"/>
        </w:rPr>
        <w:t>和</w:t>
      </w:r>
      <w:r w:rsidRPr="00561013">
        <w:rPr>
          <w:rFonts w:asciiTheme="majorEastAsia" w:eastAsiaTheme="majorEastAsia" w:hAnsiTheme="majorEastAsia" w:cs="Times New Roman"/>
          <w:szCs w:val="21"/>
        </w:rPr>
        <w:t>保险人双方约定，并在保险单中载明，</w:t>
      </w:r>
      <w:r w:rsidRPr="00561013">
        <w:rPr>
          <w:rFonts w:asciiTheme="majorEastAsia" w:eastAsiaTheme="majorEastAsia" w:hAnsiTheme="majorEastAsia" w:cs="Times New Roman" w:hint="eastAsia"/>
          <w:b/>
          <w:szCs w:val="21"/>
        </w:rPr>
        <w:t>且</w:t>
      </w:r>
      <w:r w:rsidRPr="00561013">
        <w:rPr>
          <w:rFonts w:asciiTheme="majorEastAsia" w:eastAsiaTheme="majorEastAsia" w:hAnsiTheme="majorEastAsia" w:cs="Times New Roman"/>
          <w:b/>
          <w:szCs w:val="21"/>
        </w:rPr>
        <w:t>最长不得超过一年。</w:t>
      </w:r>
    </w:p>
    <w:p w14:paraId="4054905D" w14:textId="4FE05469" w:rsidR="00561013" w:rsidRDefault="00561013" w:rsidP="00561013">
      <w:pPr>
        <w:adjustRightInd w:val="0"/>
        <w:snapToGrid w:val="0"/>
        <w:spacing w:afterLines="50" w:after="156"/>
        <w:ind w:firstLineChars="200" w:firstLine="422"/>
        <w:jc w:val="left"/>
        <w:rPr>
          <w:rFonts w:asciiTheme="majorEastAsia" w:eastAsiaTheme="majorEastAsia" w:hAnsiTheme="majorEastAsia" w:cs="Times New Roman"/>
          <w:szCs w:val="21"/>
        </w:rPr>
      </w:pPr>
      <w:r w:rsidRPr="00561013">
        <w:rPr>
          <w:rFonts w:asciiTheme="majorEastAsia" w:eastAsiaTheme="majorEastAsia" w:hAnsiTheme="majorEastAsia" w:cs="Times New Roman" w:hint="eastAsia"/>
          <w:b/>
          <w:szCs w:val="21"/>
        </w:rPr>
        <w:t>第十</w:t>
      </w:r>
      <w:r w:rsidR="00DD70EB">
        <w:rPr>
          <w:rFonts w:asciiTheme="majorEastAsia" w:eastAsiaTheme="majorEastAsia" w:hAnsiTheme="majorEastAsia" w:cs="Times New Roman" w:hint="eastAsia"/>
          <w:b/>
          <w:szCs w:val="21"/>
        </w:rPr>
        <w:t>四</w:t>
      </w:r>
      <w:r w:rsidRPr="00561013">
        <w:rPr>
          <w:rFonts w:asciiTheme="majorEastAsia" w:eastAsiaTheme="majorEastAsia" w:hAnsiTheme="majorEastAsia" w:cs="Times New Roman" w:hint="eastAsia"/>
          <w:b/>
          <w:szCs w:val="21"/>
        </w:rPr>
        <w:t>条</w:t>
      </w:r>
      <w:r w:rsidRPr="00561013">
        <w:rPr>
          <w:rFonts w:asciiTheme="majorEastAsia" w:eastAsiaTheme="majorEastAsia" w:hAnsiTheme="majorEastAsia" w:cs="Times New Roman" w:hint="eastAsia"/>
          <w:szCs w:val="21"/>
        </w:rPr>
        <w:t xml:space="preserve"> </w:t>
      </w:r>
      <w:r w:rsidRPr="00561013">
        <w:rPr>
          <w:rFonts w:asciiTheme="majorEastAsia" w:eastAsiaTheme="majorEastAsia" w:hAnsiTheme="majorEastAsia" w:cs="Times New Roman" w:hint="eastAsia"/>
          <w:b/>
          <w:szCs w:val="21"/>
        </w:rPr>
        <w:t>本保险产品遵循</w:t>
      </w:r>
      <w:r w:rsidRPr="00561013">
        <w:rPr>
          <w:rFonts w:asciiTheme="majorEastAsia" w:eastAsiaTheme="majorEastAsia" w:hAnsiTheme="majorEastAsia" w:hint="eastAsia"/>
          <w:b/>
          <w:szCs w:val="21"/>
        </w:rPr>
        <w:t>不</w:t>
      </w:r>
      <w:r w:rsidRPr="00561013">
        <w:rPr>
          <w:rFonts w:asciiTheme="majorEastAsia" w:eastAsiaTheme="majorEastAsia" w:hAnsiTheme="majorEastAsia" w:cs="Times New Roman" w:hint="eastAsia"/>
          <w:b/>
          <w:szCs w:val="21"/>
        </w:rPr>
        <w:t>保证续保条款</w:t>
      </w:r>
      <w:r w:rsidRPr="00561013">
        <w:rPr>
          <w:rFonts w:asciiTheme="majorEastAsia" w:eastAsiaTheme="majorEastAsia" w:hAnsiTheme="majorEastAsia" w:cs="Times New Roman" w:hint="eastAsia"/>
          <w:szCs w:val="21"/>
        </w:rPr>
        <w:t>：</w:t>
      </w:r>
      <w:r w:rsidRPr="00561013">
        <w:rPr>
          <w:rFonts w:asciiTheme="majorEastAsia" w:eastAsiaTheme="majorEastAsia" w:hAnsiTheme="majorEastAsia" w:hint="eastAsia"/>
          <w:b/>
          <w:szCs w:val="21"/>
        </w:rPr>
        <w:t>本产品保险期间不超过一年。</w:t>
      </w:r>
      <w:r w:rsidRPr="00561013">
        <w:rPr>
          <w:rFonts w:asciiTheme="majorEastAsia" w:eastAsiaTheme="majorEastAsia" w:hAnsiTheme="majorEastAsia" w:cs="Times New Roman" w:hint="eastAsia"/>
          <w:szCs w:val="21"/>
        </w:rPr>
        <w:t>保险期间届满，投保人需要重新向保险人申请投保本产品，经保险人同意，交纳保险费，获得新的保险合同。</w:t>
      </w:r>
    </w:p>
    <w:p w14:paraId="7E7C8E72" w14:textId="77777777" w:rsidR="00AC4148" w:rsidRPr="00AC749E" w:rsidRDefault="00AC4148" w:rsidP="00AC4148">
      <w:pPr>
        <w:autoSpaceDE w:val="0"/>
        <w:autoSpaceDN w:val="0"/>
        <w:adjustRightInd w:val="0"/>
        <w:spacing w:afterLines="50" w:after="156"/>
        <w:ind w:firstLineChars="200" w:firstLine="422"/>
        <w:jc w:val="left"/>
        <w:rPr>
          <w:rFonts w:asciiTheme="majorEastAsia" w:eastAsiaTheme="majorEastAsia" w:hAnsiTheme="majorEastAsia" w:cs="宋体"/>
          <w:b/>
          <w:kern w:val="0"/>
          <w:szCs w:val="21"/>
        </w:rPr>
      </w:pPr>
      <w:r w:rsidRPr="00AC749E">
        <w:rPr>
          <w:rFonts w:asciiTheme="majorEastAsia" w:eastAsiaTheme="majorEastAsia" w:hAnsiTheme="majorEastAsia" w:cs="宋体" w:hint="eastAsia"/>
          <w:b/>
          <w:kern w:val="0"/>
          <w:szCs w:val="21"/>
        </w:rPr>
        <w:t>若发生下列情形之一的，本合同不再接受续保：</w:t>
      </w:r>
    </w:p>
    <w:p w14:paraId="0B719AB0" w14:textId="77777777" w:rsidR="00AC4148" w:rsidRPr="00AC749E" w:rsidRDefault="00AC4148" w:rsidP="00AC4148">
      <w:pPr>
        <w:autoSpaceDE w:val="0"/>
        <w:autoSpaceDN w:val="0"/>
        <w:adjustRightInd w:val="0"/>
        <w:spacing w:afterLines="50" w:after="156"/>
        <w:ind w:firstLineChars="200" w:firstLine="422"/>
        <w:jc w:val="left"/>
        <w:rPr>
          <w:rFonts w:asciiTheme="majorEastAsia" w:eastAsiaTheme="majorEastAsia" w:hAnsiTheme="majorEastAsia" w:cs="宋体"/>
          <w:b/>
          <w:kern w:val="0"/>
          <w:szCs w:val="21"/>
        </w:rPr>
      </w:pPr>
      <w:r w:rsidRPr="00AC749E">
        <w:rPr>
          <w:rFonts w:asciiTheme="majorEastAsia" w:eastAsiaTheme="majorEastAsia" w:hAnsiTheme="majorEastAsia" w:cs="宋体" w:hint="eastAsia"/>
          <w:b/>
          <w:kern w:val="0"/>
          <w:szCs w:val="21"/>
        </w:rPr>
        <w:t>（一）本产品统一停售；</w:t>
      </w:r>
    </w:p>
    <w:p w14:paraId="2047FB60" w14:textId="77777777" w:rsidR="00AC4148" w:rsidRPr="00AC749E" w:rsidRDefault="00AC4148" w:rsidP="00AC4148">
      <w:pPr>
        <w:autoSpaceDE w:val="0"/>
        <w:autoSpaceDN w:val="0"/>
        <w:adjustRightInd w:val="0"/>
        <w:spacing w:afterLines="50" w:after="156"/>
        <w:ind w:firstLineChars="200" w:firstLine="422"/>
        <w:jc w:val="left"/>
        <w:rPr>
          <w:rFonts w:asciiTheme="majorEastAsia" w:eastAsiaTheme="majorEastAsia" w:hAnsiTheme="majorEastAsia" w:cs="宋体"/>
          <w:b/>
          <w:kern w:val="0"/>
          <w:szCs w:val="21"/>
        </w:rPr>
      </w:pPr>
      <w:r w:rsidRPr="00AC749E">
        <w:rPr>
          <w:rFonts w:asciiTheme="majorEastAsia" w:eastAsiaTheme="majorEastAsia" w:hAnsiTheme="majorEastAsia" w:cs="宋体" w:hint="eastAsia"/>
          <w:b/>
          <w:kern w:val="0"/>
          <w:szCs w:val="21"/>
        </w:rPr>
        <w:t>（</w:t>
      </w:r>
      <w:r>
        <w:rPr>
          <w:rFonts w:asciiTheme="majorEastAsia" w:eastAsiaTheme="majorEastAsia" w:hAnsiTheme="majorEastAsia" w:cs="宋体" w:hint="eastAsia"/>
          <w:b/>
          <w:kern w:val="0"/>
          <w:szCs w:val="21"/>
        </w:rPr>
        <w:t>二</w:t>
      </w:r>
      <w:r w:rsidRPr="00AC749E">
        <w:rPr>
          <w:rFonts w:asciiTheme="majorEastAsia" w:eastAsiaTheme="majorEastAsia" w:hAnsiTheme="majorEastAsia" w:cs="宋体" w:hint="eastAsia"/>
          <w:b/>
          <w:kern w:val="0"/>
          <w:szCs w:val="21"/>
        </w:rPr>
        <w:t>）被保险人身故；</w:t>
      </w:r>
    </w:p>
    <w:p w14:paraId="04835683" w14:textId="77777777" w:rsidR="00AC4148" w:rsidRPr="00AC749E" w:rsidRDefault="00AC4148" w:rsidP="00AC4148">
      <w:pPr>
        <w:autoSpaceDE w:val="0"/>
        <w:autoSpaceDN w:val="0"/>
        <w:adjustRightInd w:val="0"/>
        <w:spacing w:afterLines="50" w:after="156"/>
        <w:ind w:firstLineChars="200" w:firstLine="422"/>
        <w:jc w:val="left"/>
        <w:rPr>
          <w:rFonts w:asciiTheme="majorEastAsia" w:eastAsiaTheme="majorEastAsia" w:hAnsiTheme="majorEastAsia" w:cs="宋体"/>
          <w:b/>
          <w:kern w:val="0"/>
          <w:szCs w:val="21"/>
        </w:rPr>
      </w:pPr>
      <w:r w:rsidRPr="00AC749E">
        <w:rPr>
          <w:rFonts w:asciiTheme="majorEastAsia" w:eastAsiaTheme="majorEastAsia" w:hAnsiTheme="majorEastAsia" w:cs="宋体" w:hint="eastAsia"/>
          <w:b/>
          <w:kern w:val="0"/>
          <w:szCs w:val="21"/>
        </w:rPr>
        <w:t>（</w:t>
      </w:r>
      <w:r>
        <w:rPr>
          <w:rFonts w:asciiTheme="majorEastAsia" w:eastAsiaTheme="majorEastAsia" w:hAnsiTheme="majorEastAsia" w:cs="宋体" w:hint="eastAsia"/>
          <w:b/>
          <w:kern w:val="0"/>
          <w:szCs w:val="21"/>
        </w:rPr>
        <w:t>三</w:t>
      </w:r>
      <w:r w:rsidRPr="00AC749E">
        <w:rPr>
          <w:rFonts w:asciiTheme="majorEastAsia" w:eastAsiaTheme="majorEastAsia" w:hAnsiTheme="majorEastAsia" w:cs="宋体" w:hint="eastAsia"/>
          <w:b/>
          <w:kern w:val="0"/>
          <w:szCs w:val="21"/>
        </w:rPr>
        <w:t>）投保人对于保险人就投保人或者被保险人的有关情况提出的询问未履行如实告知义务，足以影响保险人决定是否同意承保，保险人已经解除保险合同的；</w:t>
      </w:r>
    </w:p>
    <w:p w14:paraId="3D9AA1C1" w14:textId="77777777" w:rsidR="00AC4148" w:rsidRPr="00AC749E" w:rsidRDefault="00AC4148" w:rsidP="00AC4148">
      <w:pPr>
        <w:autoSpaceDE w:val="0"/>
        <w:autoSpaceDN w:val="0"/>
        <w:adjustRightInd w:val="0"/>
        <w:spacing w:afterLines="50" w:after="156"/>
        <w:ind w:firstLineChars="200" w:firstLine="422"/>
        <w:jc w:val="left"/>
        <w:rPr>
          <w:rFonts w:asciiTheme="majorEastAsia" w:eastAsiaTheme="majorEastAsia" w:hAnsiTheme="majorEastAsia" w:cs="宋体"/>
          <w:b/>
          <w:kern w:val="0"/>
          <w:szCs w:val="21"/>
        </w:rPr>
      </w:pPr>
      <w:r w:rsidRPr="00AC749E">
        <w:rPr>
          <w:rFonts w:asciiTheme="majorEastAsia" w:eastAsiaTheme="majorEastAsia" w:hAnsiTheme="majorEastAsia" w:cs="宋体" w:hint="eastAsia"/>
          <w:b/>
          <w:kern w:val="0"/>
          <w:szCs w:val="21"/>
        </w:rPr>
        <w:t>（</w:t>
      </w:r>
      <w:r>
        <w:rPr>
          <w:rFonts w:asciiTheme="majorEastAsia" w:eastAsiaTheme="majorEastAsia" w:hAnsiTheme="majorEastAsia" w:cs="宋体" w:hint="eastAsia"/>
          <w:b/>
          <w:kern w:val="0"/>
          <w:szCs w:val="21"/>
        </w:rPr>
        <w:t>四</w:t>
      </w:r>
      <w:r w:rsidRPr="00AC749E">
        <w:rPr>
          <w:rFonts w:asciiTheme="majorEastAsia" w:eastAsiaTheme="majorEastAsia" w:hAnsiTheme="majorEastAsia" w:cs="宋体" w:hint="eastAsia"/>
          <w:b/>
          <w:kern w:val="0"/>
          <w:szCs w:val="21"/>
        </w:rPr>
        <w:t>）投保人未如实告知</w:t>
      </w:r>
      <w:r w:rsidRPr="00AC749E">
        <w:rPr>
          <w:rFonts w:asciiTheme="majorEastAsia" w:eastAsiaTheme="majorEastAsia" w:hAnsiTheme="majorEastAsia" w:cs="宋体"/>
          <w:b/>
          <w:kern w:val="0"/>
          <w:szCs w:val="21"/>
        </w:rPr>
        <w:t>,</w:t>
      </w:r>
      <w:r w:rsidRPr="00AC749E">
        <w:rPr>
          <w:rFonts w:asciiTheme="majorEastAsia" w:eastAsiaTheme="majorEastAsia" w:hAnsiTheme="majorEastAsia" w:cs="宋体" w:hint="eastAsia"/>
          <w:b/>
          <w:kern w:val="0"/>
          <w:szCs w:val="21"/>
        </w:rPr>
        <w:t>被保险人不符合投保条件或存在欺诈情形的；</w:t>
      </w:r>
    </w:p>
    <w:p w14:paraId="6758F651" w14:textId="77777777" w:rsidR="00A50F5F" w:rsidRPr="00AC4148" w:rsidRDefault="00A50F5F" w:rsidP="00561013">
      <w:pPr>
        <w:adjustRightInd w:val="0"/>
        <w:snapToGrid w:val="0"/>
        <w:spacing w:afterLines="50" w:after="156"/>
        <w:ind w:firstLineChars="200" w:firstLine="420"/>
        <w:jc w:val="left"/>
        <w:rPr>
          <w:rFonts w:asciiTheme="majorEastAsia" w:eastAsiaTheme="majorEastAsia" w:hAnsiTheme="majorEastAsia" w:cs="Times New Roman"/>
          <w:szCs w:val="21"/>
        </w:rPr>
      </w:pPr>
    </w:p>
    <w:p w14:paraId="07330732" w14:textId="77777777" w:rsidR="00561013" w:rsidRPr="00561013" w:rsidRDefault="00561013" w:rsidP="00561013">
      <w:pPr>
        <w:adjustRightInd w:val="0"/>
        <w:snapToGrid w:val="0"/>
        <w:spacing w:afterLines="50" w:after="156"/>
        <w:ind w:firstLineChars="200" w:firstLine="420"/>
        <w:rPr>
          <w:rFonts w:asciiTheme="majorEastAsia" w:eastAsiaTheme="majorEastAsia" w:hAnsiTheme="majorEastAsia" w:cs="Times New Roman"/>
          <w:szCs w:val="21"/>
        </w:rPr>
      </w:pPr>
    </w:p>
    <w:p w14:paraId="4BA7C09C" w14:textId="77777777" w:rsidR="00561013" w:rsidRPr="00561013" w:rsidRDefault="00561013" w:rsidP="00561013">
      <w:pPr>
        <w:adjustRightInd w:val="0"/>
        <w:snapToGrid w:val="0"/>
        <w:spacing w:afterLines="50" w:after="156"/>
        <w:jc w:val="center"/>
        <w:rPr>
          <w:rFonts w:asciiTheme="majorEastAsia" w:eastAsiaTheme="majorEastAsia" w:hAnsiTheme="majorEastAsia" w:cs="Times New Roman"/>
          <w:szCs w:val="21"/>
        </w:rPr>
      </w:pPr>
      <w:r w:rsidRPr="00561013">
        <w:rPr>
          <w:rFonts w:asciiTheme="majorEastAsia" w:eastAsiaTheme="majorEastAsia" w:hAnsiTheme="majorEastAsia" w:cs="Times New Roman" w:hint="eastAsia"/>
          <w:b/>
          <w:szCs w:val="21"/>
        </w:rPr>
        <w:t>等待期</w:t>
      </w:r>
    </w:p>
    <w:p w14:paraId="7D950A64" w14:textId="7EFB074D" w:rsidR="00561013" w:rsidRPr="00561013" w:rsidRDefault="00561013" w:rsidP="00561013">
      <w:pPr>
        <w:adjustRightInd w:val="0"/>
        <w:snapToGrid w:val="0"/>
        <w:spacing w:afterLines="50" w:after="156"/>
        <w:ind w:firstLineChars="200" w:firstLine="422"/>
        <w:rPr>
          <w:rFonts w:asciiTheme="majorEastAsia" w:eastAsiaTheme="majorEastAsia" w:hAnsiTheme="majorEastAsia" w:cs="Times New Roman"/>
          <w:szCs w:val="21"/>
        </w:rPr>
      </w:pPr>
      <w:r w:rsidRPr="00561013">
        <w:rPr>
          <w:rFonts w:asciiTheme="majorEastAsia" w:eastAsiaTheme="majorEastAsia" w:hAnsiTheme="majorEastAsia" w:cs="Times New Roman"/>
          <w:b/>
          <w:szCs w:val="21"/>
        </w:rPr>
        <w:t>第</w:t>
      </w:r>
      <w:r w:rsidRPr="00561013">
        <w:rPr>
          <w:rFonts w:asciiTheme="majorEastAsia" w:eastAsiaTheme="majorEastAsia" w:hAnsiTheme="majorEastAsia" w:cs="Times New Roman" w:hint="eastAsia"/>
          <w:b/>
          <w:szCs w:val="21"/>
        </w:rPr>
        <w:t>十</w:t>
      </w:r>
      <w:r w:rsidR="00DD70EB">
        <w:rPr>
          <w:rFonts w:asciiTheme="majorEastAsia" w:eastAsiaTheme="majorEastAsia" w:hAnsiTheme="majorEastAsia" w:cs="Times New Roman" w:hint="eastAsia"/>
          <w:b/>
          <w:szCs w:val="21"/>
        </w:rPr>
        <w:t>五</w:t>
      </w:r>
      <w:r w:rsidRPr="00561013">
        <w:rPr>
          <w:rFonts w:asciiTheme="majorEastAsia" w:eastAsiaTheme="majorEastAsia" w:hAnsiTheme="majorEastAsia" w:cs="Times New Roman"/>
          <w:b/>
          <w:szCs w:val="21"/>
        </w:rPr>
        <w:t xml:space="preserve">条 </w:t>
      </w:r>
      <w:r w:rsidRPr="00561013">
        <w:rPr>
          <w:rFonts w:asciiTheme="majorEastAsia" w:eastAsiaTheme="majorEastAsia" w:hAnsiTheme="majorEastAsia" w:cs="Times New Roman" w:hint="eastAsia"/>
          <w:b/>
          <w:szCs w:val="21"/>
        </w:rPr>
        <w:t>本保险合同的等待期由投保人和保险人双方约定，并在保险单中载明，最长不得超过</w:t>
      </w:r>
      <w:r w:rsidR="002237F9">
        <w:rPr>
          <w:rFonts w:asciiTheme="majorEastAsia" w:eastAsiaTheme="majorEastAsia" w:hAnsiTheme="majorEastAsia" w:cs="Times New Roman" w:hint="eastAsia"/>
          <w:b/>
          <w:szCs w:val="21"/>
        </w:rPr>
        <w:t>一百八十</w:t>
      </w:r>
      <w:r w:rsidRPr="00561013">
        <w:rPr>
          <w:rFonts w:asciiTheme="majorEastAsia" w:eastAsiaTheme="majorEastAsia" w:hAnsiTheme="majorEastAsia" w:cs="Times New Roman" w:hint="eastAsia"/>
          <w:b/>
          <w:szCs w:val="21"/>
        </w:rPr>
        <w:t>天；如未载明的，则默认为</w:t>
      </w:r>
      <w:r w:rsidR="002237F9">
        <w:rPr>
          <w:rFonts w:asciiTheme="majorEastAsia" w:eastAsiaTheme="majorEastAsia" w:hAnsiTheme="majorEastAsia" w:cs="Times New Roman" w:hint="eastAsia"/>
          <w:b/>
          <w:szCs w:val="21"/>
        </w:rPr>
        <w:t>三十</w:t>
      </w:r>
      <w:r w:rsidRPr="00561013">
        <w:rPr>
          <w:rFonts w:asciiTheme="majorEastAsia" w:eastAsiaTheme="majorEastAsia" w:hAnsiTheme="majorEastAsia" w:cs="Times New Roman" w:hint="eastAsia"/>
          <w:b/>
          <w:szCs w:val="21"/>
        </w:rPr>
        <w:t>天。</w:t>
      </w:r>
    </w:p>
    <w:p w14:paraId="59BCA9D8" w14:textId="77777777" w:rsidR="00561013" w:rsidRPr="00561013" w:rsidRDefault="00561013" w:rsidP="00561013">
      <w:pPr>
        <w:adjustRightInd w:val="0"/>
        <w:snapToGrid w:val="0"/>
        <w:spacing w:afterLines="50" w:after="156"/>
        <w:ind w:firstLineChars="200" w:firstLine="420"/>
        <w:rPr>
          <w:rFonts w:asciiTheme="majorEastAsia" w:eastAsiaTheme="majorEastAsia" w:hAnsiTheme="majorEastAsia" w:cs="Times New Roman"/>
          <w:szCs w:val="21"/>
        </w:rPr>
      </w:pPr>
      <w:r w:rsidRPr="00561013">
        <w:rPr>
          <w:rFonts w:asciiTheme="majorEastAsia" w:eastAsiaTheme="majorEastAsia" w:hAnsiTheme="majorEastAsia" w:cs="Times New Roman" w:hint="eastAsia"/>
          <w:szCs w:val="21"/>
        </w:rPr>
        <w:t>因意外伤害发生保险责任的，无等待期。</w:t>
      </w:r>
    </w:p>
    <w:p w14:paraId="35CCA5B3" w14:textId="77777777" w:rsidR="00561013" w:rsidRPr="00561013" w:rsidRDefault="00561013" w:rsidP="00561013">
      <w:pPr>
        <w:adjustRightInd w:val="0"/>
        <w:snapToGrid w:val="0"/>
        <w:spacing w:afterLines="50" w:after="156"/>
        <w:ind w:firstLineChars="200" w:firstLine="420"/>
        <w:rPr>
          <w:rFonts w:asciiTheme="majorEastAsia" w:eastAsiaTheme="majorEastAsia" w:hAnsiTheme="majorEastAsia" w:cs="Times New Roman"/>
          <w:szCs w:val="21"/>
        </w:rPr>
      </w:pPr>
      <w:r w:rsidRPr="00561013">
        <w:rPr>
          <w:rFonts w:asciiTheme="majorEastAsia" w:eastAsiaTheme="majorEastAsia" w:hAnsiTheme="majorEastAsia" w:cs="Times New Roman" w:hint="eastAsia"/>
          <w:szCs w:val="21"/>
        </w:rPr>
        <w:t>如为连续不间断续保的（同一被保险人连续在本保险人处投保本条款为基础的保险合同，保险期间衔接不中断），从第二期保险合同起的连续不间断续保保险合同不适用等待期。</w:t>
      </w:r>
    </w:p>
    <w:p w14:paraId="06FDA2E4" w14:textId="77777777" w:rsidR="00561013" w:rsidRPr="00561013" w:rsidRDefault="00561013" w:rsidP="00561013">
      <w:pPr>
        <w:adjustRightInd w:val="0"/>
        <w:snapToGrid w:val="0"/>
        <w:spacing w:afterLines="50" w:after="156"/>
        <w:ind w:firstLineChars="200" w:firstLine="422"/>
        <w:rPr>
          <w:rFonts w:asciiTheme="majorEastAsia" w:eastAsiaTheme="majorEastAsia" w:hAnsiTheme="majorEastAsia" w:cs="Times New Roman"/>
          <w:b/>
          <w:szCs w:val="21"/>
        </w:rPr>
      </w:pPr>
      <w:r w:rsidRPr="00561013">
        <w:rPr>
          <w:rFonts w:asciiTheme="majorEastAsia" w:eastAsiaTheme="majorEastAsia" w:hAnsiTheme="majorEastAsia" w:cs="Times New Roman" w:hint="eastAsia"/>
          <w:b/>
          <w:szCs w:val="21"/>
        </w:rPr>
        <w:t>若保险合同未连续不间断续保，则需重新适用等待期。</w:t>
      </w:r>
    </w:p>
    <w:p w14:paraId="4B5EB6A8" w14:textId="77777777" w:rsidR="00561013" w:rsidRPr="00561013" w:rsidRDefault="00561013" w:rsidP="00561013">
      <w:pPr>
        <w:adjustRightInd w:val="0"/>
        <w:snapToGrid w:val="0"/>
        <w:spacing w:afterLines="50" w:after="156"/>
        <w:ind w:firstLineChars="200" w:firstLine="420"/>
        <w:rPr>
          <w:rFonts w:asciiTheme="majorEastAsia" w:eastAsiaTheme="majorEastAsia" w:hAnsiTheme="majorEastAsia" w:cs="Times New Roman"/>
          <w:szCs w:val="21"/>
        </w:rPr>
      </w:pPr>
    </w:p>
    <w:p w14:paraId="0B921CDB" w14:textId="77777777" w:rsidR="00561013" w:rsidRPr="00561013" w:rsidRDefault="00561013" w:rsidP="00561013">
      <w:pPr>
        <w:adjustRightInd w:val="0"/>
        <w:snapToGrid w:val="0"/>
        <w:spacing w:afterLines="50" w:after="156"/>
        <w:jc w:val="center"/>
        <w:rPr>
          <w:rFonts w:asciiTheme="majorEastAsia" w:eastAsiaTheme="majorEastAsia" w:hAnsiTheme="majorEastAsia" w:cs="Times New Roman"/>
          <w:b/>
          <w:szCs w:val="21"/>
        </w:rPr>
      </w:pPr>
      <w:r w:rsidRPr="00561013">
        <w:rPr>
          <w:rFonts w:asciiTheme="majorEastAsia" w:eastAsiaTheme="majorEastAsia" w:hAnsiTheme="majorEastAsia" w:cs="Times New Roman" w:hint="eastAsia"/>
          <w:b/>
          <w:szCs w:val="21"/>
        </w:rPr>
        <w:t>缴费方式与宽限期</w:t>
      </w:r>
    </w:p>
    <w:p w14:paraId="7F69BE85" w14:textId="35E3D2AF" w:rsidR="00561013" w:rsidRPr="00561013" w:rsidRDefault="00561013" w:rsidP="00561013">
      <w:pPr>
        <w:adjustRightInd w:val="0"/>
        <w:snapToGrid w:val="0"/>
        <w:spacing w:afterLines="50" w:after="156"/>
        <w:ind w:firstLineChars="200" w:firstLine="422"/>
        <w:jc w:val="left"/>
        <w:rPr>
          <w:rFonts w:asciiTheme="majorEastAsia" w:eastAsiaTheme="majorEastAsia" w:hAnsiTheme="majorEastAsia" w:cs="Times New Roman"/>
          <w:szCs w:val="21"/>
        </w:rPr>
      </w:pPr>
      <w:r w:rsidRPr="00561013">
        <w:rPr>
          <w:rFonts w:asciiTheme="majorEastAsia" w:eastAsiaTheme="majorEastAsia" w:hAnsiTheme="majorEastAsia" w:cs="Times New Roman" w:hint="eastAsia"/>
          <w:b/>
          <w:szCs w:val="21"/>
        </w:rPr>
        <w:t>第十</w:t>
      </w:r>
      <w:r w:rsidR="00DD70EB">
        <w:rPr>
          <w:rFonts w:asciiTheme="majorEastAsia" w:eastAsiaTheme="majorEastAsia" w:hAnsiTheme="majorEastAsia" w:cs="Times New Roman" w:hint="eastAsia"/>
          <w:b/>
          <w:szCs w:val="21"/>
        </w:rPr>
        <w:t>六</w:t>
      </w:r>
      <w:r w:rsidRPr="00561013">
        <w:rPr>
          <w:rFonts w:asciiTheme="majorEastAsia" w:eastAsiaTheme="majorEastAsia" w:hAnsiTheme="majorEastAsia" w:cs="Times New Roman" w:hint="eastAsia"/>
          <w:b/>
          <w:szCs w:val="21"/>
        </w:rPr>
        <w:t xml:space="preserve">条 </w:t>
      </w:r>
      <w:r w:rsidRPr="00561013">
        <w:rPr>
          <w:rFonts w:asciiTheme="majorEastAsia" w:eastAsiaTheme="majorEastAsia" w:hAnsiTheme="majorEastAsia" w:cs="Times New Roman" w:hint="eastAsia"/>
          <w:szCs w:val="21"/>
        </w:rPr>
        <w:t>投保人可以选择一次性全额支付保险费，也可以根据合同约定分期支付保险费。</w:t>
      </w:r>
    </w:p>
    <w:p w14:paraId="16BEE0AA" w14:textId="77777777" w:rsidR="00561013" w:rsidRPr="00561013" w:rsidRDefault="00561013" w:rsidP="00561013">
      <w:pPr>
        <w:adjustRightInd w:val="0"/>
        <w:snapToGrid w:val="0"/>
        <w:spacing w:afterLines="50" w:after="156"/>
        <w:ind w:firstLineChars="200" w:firstLine="420"/>
        <w:jc w:val="left"/>
        <w:rPr>
          <w:rFonts w:asciiTheme="majorEastAsia" w:eastAsiaTheme="majorEastAsia" w:hAnsiTheme="majorEastAsia" w:cs="Times New Roman"/>
          <w:szCs w:val="21"/>
        </w:rPr>
      </w:pPr>
      <w:r w:rsidRPr="00561013">
        <w:rPr>
          <w:rFonts w:asciiTheme="majorEastAsia" w:eastAsiaTheme="majorEastAsia" w:hAnsiTheme="majorEastAsia" w:cs="Times New Roman" w:hint="eastAsia"/>
          <w:szCs w:val="21"/>
        </w:rPr>
        <w:t>若投保人选择一次性支付保险费的，投保人应当在投保时一次性交清保险费。</w:t>
      </w:r>
    </w:p>
    <w:p w14:paraId="33BDA669" w14:textId="77777777" w:rsidR="00561013" w:rsidRPr="00561013" w:rsidRDefault="00561013" w:rsidP="00561013">
      <w:pPr>
        <w:adjustRightInd w:val="0"/>
        <w:snapToGrid w:val="0"/>
        <w:spacing w:afterLines="50" w:after="156"/>
        <w:ind w:firstLineChars="200" w:firstLine="420"/>
        <w:jc w:val="left"/>
        <w:rPr>
          <w:rFonts w:asciiTheme="majorEastAsia" w:eastAsiaTheme="majorEastAsia" w:hAnsiTheme="majorEastAsia" w:cs="Times New Roman"/>
          <w:szCs w:val="21"/>
        </w:rPr>
      </w:pPr>
      <w:r w:rsidRPr="00561013">
        <w:rPr>
          <w:rFonts w:asciiTheme="majorEastAsia" w:eastAsiaTheme="majorEastAsia" w:hAnsiTheme="majorEastAsia" w:cs="Times New Roman" w:hint="eastAsia"/>
          <w:szCs w:val="21"/>
        </w:rPr>
        <w:t>若投保人选择分月支付保险费的，在交纳首月保险费后，投保人应当在每个保险费约定支付日交纳其余各月对应月份的保险费。</w:t>
      </w:r>
    </w:p>
    <w:p w14:paraId="0DA5DD05" w14:textId="7F542368" w:rsidR="00561013" w:rsidRPr="00561013" w:rsidRDefault="00561013" w:rsidP="00561013">
      <w:pPr>
        <w:adjustRightInd w:val="0"/>
        <w:snapToGrid w:val="0"/>
        <w:spacing w:afterLines="50" w:after="156"/>
        <w:ind w:firstLineChars="200" w:firstLine="422"/>
        <w:jc w:val="left"/>
        <w:rPr>
          <w:rFonts w:asciiTheme="majorEastAsia" w:eastAsiaTheme="majorEastAsia" w:hAnsiTheme="majorEastAsia" w:cs="Times New Roman"/>
          <w:szCs w:val="21"/>
        </w:rPr>
      </w:pPr>
      <w:r w:rsidRPr="00561013">
        <w:rPr>
          <w:rFonts w:asciiTheme="majorEastAsia" w:eastAsiaTheme="majorEastAsia" w:hAnsiTheme="majorEastAsia" w:cs="Times New Roman" w:hint="eastAsia"/>
          <w:b/>
          <w:szCs w:val="21"/>
        </w:rPr>
        <w:lastRenderedPageBreak/>
        <w:t>第十</w:t>
      </w:r>
      <w:r w:rsidR="00DD70EB">
        <w:rPr>
          <w:rFonts w:asciiTheme="majorEastAsia" w:eastAsiaTheme="majorEastAsia" w:hAnsiTheme="majorEastAsia" w:cs="Times New Roman" w:hint="eastAsia"/>
          <w:b/>
          <w:szCs w:val="21"/>
        </w:rPr>
        <w:t>七</w:t>
      </w:r>
      <w:r w:rsidRPr="00561013">
        <w:rPr>
          <w:rFonts w:asciiTheme="majorEastAsia" w:eastAsiaTheme="majorEastAsia" w:hAnsiTheme="majorEastAsia" w:cs="Times New Roman" w:hint="eastAsia"/>
          <w:b/>
          <w:szCs w:val="21"/>
        </w:rPr>
        <w:t>条</w:t>
      </w:r>
      <w:r w:rsidRPr="00561013">
        <w:rPr>
          <w:rFonts w:asciiTheme="majorEastAsia" w:eastAsiaTheme="majorEastAsia" w:hAnsiTheme="majorEastAsia" w:cs="Times New Roman" w:hint="eastAsia"/>
          <w:szCs w:val="21"/>
        </w:rPr>
        <w:t xml:space="preserve"> 若投保人未按约定交纳保险费，保险人允许投保人在催告之日起三十日（含第三十日）内补交保险费，如果被保险人在此三十日内发生保险事故，保险人仍按照合同约定给付保险金，</w:t>
      </w:r>
      <w:r w:rsidR="00DF5568" w:rsidRPr="00DF5568">
        <w:rPr>
          <w:rFonts w:asciiTheme="majorEastAsia" w:eastAsiaTheme="majorEastAsia" w:hAnsiTheme="majorEastAsia" w:cs="Times New Roman" w:hint="eastAsia"/>
          <w:b/>
          <w:szCs w:val="21"/>
        </w:rPr>
        <w:t>但有权从给付的保险金中扣除投保人欠缴的保险费。</w:t>
      </w:r>
    </w:p>
    <w:p w14:paraId="2F1CB83F" w14:textId="77777777" w:rsidR="00561013" w:rsidRPr="00561013" w:rsidRDefault="00561013" w:rsidP="00561013">
      <w:pPr>
        <w:adjustRightInd w:val="0"/>
        <w:snapToGrid w:val="0"/>
        <w:spacing w:afterLines="50" w:after="156"/>
        <w:ind w:firstLineChars="200" w:firstLine="422"/>
        <w:jc w:val="left"/>
        <w:rPr>
          <w:rFonts w:asciiTheme="majorEastAsia" w:eastAsiaTheme="majorEastAsia" w:hAnsiTheme="majorEastAsia" w:cs="Times New Roman"/>
          <w:szCs w:val="21"/>
        </w:rPr>
      </w:pPr>
      <w:r w:rsidRPr="00561013">
        <w:rPr>
          <w:rFonts w:asciiTheme="majorEastAsia" w:eastAsiaTheme="majorEastAsia" w:hAnsiTheme="majorEastAsia" w:hint="eastAsia"/>
          <w:b/>
          <w:szCs w:val="21"/>
        </w:rPr>
        <w:t>若投保人在保险人催告之日起三十日（含第三十日）内未补交保险费，则本合同自当期保费的应付之日起终止，对于保险合同终止后发生的保险事故，保险人不承担保险责任。</w:t>
      </w:r>
    </w:p>
    <w:p w14:paraId="7BD521E6" w14:textId="77777777" w:rsidR="00561013" w:rsidRPr="00561013" w:rsidRDefault="00561013" w:rsidP="00561013">
      <w:pPr>
        <w:adjustRightInd w:val="0"/>
        <w:snapToGrid w:val="0"/>
        <w:spacing w:afterLines="50" w:after="156"/>
        <w:jc w:val="center"/>
        <w:rPr>
          <w:rFonts w:asciiTheme="majorEastAsia" w:eastAsiaTheme="majorEastAsia" w:hAnsiTheme="majorEastAsia" w:cs="Times New Roman"/>
          <w:b/>
          <w:szCs w:val="21"/>
        </w:rPr>
      </w:pPr>
    </w:p>
    <w:p w14:paraId="3A826CAA" w14:textId="77777777" w:rsidR="00561013" w:rsidRPr="00561013" w:rsidRDefault="00561013" w:rsidP="00561013">
      <w:pPr>
        <w:adjustRightInd w:val="0"/>
        <w:snapToGrid w:val="0"/>
        <w:spacing w:afterLines="50" w:after="156"/>
        <w:jc w:val="center"/>
        <w:rPr>
          <w:rFonts w:asciiTheme="majorEastAsia" w:eastAsiaTheme="majorEastAsia" w:hAnsiTheme="majorEastAsia" w:cs="Times New Roman"/>
          <w:szCs w:val="21"/>
        </w:rPr>
      </w:pPr>
      <w:r w:rsidRPr="00561013">
        <w:rPr>
          <w:rFonts w:asciiTheme="majorEastAsia" w:eastAsiaTheme="majorEastAsia" w:hAnsiTheme="majorEastAsia" w:cs="Times New Roman"/>
          <w:b/>
          <w:szCs w:val="21"/>
        </w:rPr>
        <w:t>保险人义务</w:t>
      </w:r>
    </w:p>
    <w:p w14:paraId="388F9631" w14:textId="101BB1FD" w:rsidR="00561013" w:rsidRPr="00561013" w:rsidRDefault="00561013" w:rsidP="00561013">
      <w:pPr>
        <w:adjustRightInd w:val="0"/>
        <w:snapToGrid w:val="0"/>
        <w:spacing w:afterLines="50" w:after="156"/>
        <w:ind w:firstLineChars="200" w:firstLine="422"/>
        <w:rPr>
          <w:rFonts w:asciiTheme="majorEastAsia" w:eastAsiaTheme="majorEastAsia" w:hAnsiTheme="majorEastAsia"/>
          <w:b/>
          <w:szCs w:val="21"/>
        </w:rPr>
      </w:pPr>
      <w:r w:rsidRPr="00561013">
        <w:rPr>
          <w:rFonts w:asciiTheme="majorEastAsia" w:eastAsiaTheme="majorEastAsia" w:hAnsiTheme="majorEastAsia" w:hint="eastAsia"/>
          <w:b/>
          <w:szCs w:val="21"/>
        </w:rPr>
        <w:t>第十</w:t>
      </w:r>
      <w:r w:rsidR="00DD70EB">
        <w:rPr>
          <w:rFonts w:asciiTheme="majorEastAsia" w:eastAsiaTheme="majorEastAsia" w:hAnsiTheme="majorEastAsia" w:hint="eastAsia"/>
          <w:b/>
          <w:szCs w:val="21"/>
        </w:rPr>
        <w:t>八</w:t>
      </w:r>
      <w:r w:rsidRPr="00561013">
        <w:rPr>
          <w:rFonts w:asciiTheme="majorEastAsia" w:eastAsiaTheme="majorEastAsia" w:hAnsiTheme="majorEastAsia" w:hint="eastAsia"/>
          <w:b/>
          <w:szCs w:val="21"/>
        </w:rPr>
        <w:t>条</w:t>
      </w:r>
      <w:r w:rsidRPr="00561013">
        <w:rPr>
          <w:rFonts w:asciiTheme="majorEastAsia" w:eastAsiaTheme="majorEastAsia" w:hAnsiTheme="majorEastAsia"/>
          <w:b/>
          <w:szCs w:val="21"/>
        </w:rPr>
        <w:t xml:space="preserve"> </w:t>
      </w:r>
      <w:r w:rsidRPr="00DE6853">
        <w:rPr>
          <w:rFonts w:asciiTheme="majorEastAsia" w:eastAsiaTheme="majorEastAsia" w:hAnsiTheme="majorEastAsia"/>
          <w:szCs w:val="21"/>
        </w:rPr>
        <w:t>订立本保险合同时，采用保险人提供的格式条款的，保险人向投保人提供的投保单应当附格式条款，保险人应当向投保人说明本保险合同的内容。对保险合同中免除保险人责任的条款，保险人在订立合同时应当在投保单、保险单或者其他保险凭证上做出足以引起投保人注意的提示，并对该条款的内容以书面或者口头形式向投保人做出明确说明。未作提示或者明确说明的，该条款不产生效力。</w:t>
      </w:r>
    </w:p>
    <w:p w14:paraId="7781A6DF" w14:textId="1187F64D" w:rsidR="00561013" w:rsidRPr="00561013" w:rsidRDefault="00561013" w:rsidP="00561013">
      <w:pPr>
        <w:adjustRightInd w:val="0"/>
        <w:snapToGrid w:val="0"/>
        <w:spacing w:afterLines="50" w:after="156"/>
        <w:ind w:firstLineChars="200" w:firstLine="422"/>
        <w:rPr>
          <w:rFonts w:asciiTheme="majorEastAsia" w:eastAsiaTheme="majorEastAsia" w:hAnsiTheme="majorEastAsia" w:cs="Times New Roman"/>
          <w:szCs w:val="21"/>
        </w:rPr>
      </w:pPr>
      <w:r w:rsidRPr="00561013">
        <w:rPr>
          <w:rFonts w:asciiTheme="majorEastAsia" w:eastAsiaTheme="majorEastAsia" w:hAnsiTheme="majorEastAsia" w:cs="Times New Roman"/>
          <w:b/>
          <w:szCs w:val="21"/>
        </w:rPr>
        <w:t>第十</w:t>
      </w:r>
      <w:r w:rsidR="00DD70EB">
        <w:rPr>
          <w:rFonts w:asciiTheme="majorEastAsia" w:eastAsiaTheme="majorEastAsia" w:hAnsiTheme="majorEastAsia" w:cs="Times New Roman" w:hint="eastAsia"/>
          <w:b/>
          <w:szCs w:val="21"/>
        </w:rPr>
        <w:t>九</w:t>
      </w:r>
      <w:r w:rsidRPr="00561013">
        <w:rPr>
          <w:rFonts w:asciiTheme="majorEastAsia" w:eastAsiaTheme="majorEastAsia" w:hAnsiTheme="majorEastAsia" w:cs="Times New Roman"/>
          <w:b/>
          <w:szCs w:val="21"/>
        </w:rPr>
        <w:t xml:space="preserve">条  </w:t>
      </w:r>
      <w:r w:rsidRPr="00561013">
        <w:rPr>
          <w:rFonts w:asciiTheme="majorEastAsia" w:eastAsiaTheme="majorEastAsia" w:hAnsiTheme="majorEastAsia" w:cs="Times New Roman"/>
          <w:szCs w:val="21"/>
        </w:rPr>
        <w:t>本保险合同成立后，保险人应当及时向投保人签发保险单或其他保险凭证。</w:t>
      </w:r>
    </w:p>
    <w:p w14:paraId="43EBA762" w14:textId="3E2F7038" w:rsidR="00561013" w:rsidRPr="00561013" w:rsidRDefault="00561013" w:rsidP="00561013">
      <w:pPr>
        <w:adjustRightInd w:val="0"/>
        <w:snapToGrid w:val="0"/>
        <w:spacing w:afterLines="50" w:after="156"/>
        <w:ind w:firstLineChars="200" w:firstLine="422"/>
        <w:rPr>
          <w:rFonts w:asciiTheme="majorEastAsia" w:eastAsiaTheme="majorEastAsia" w:hAnsiTheme="majorEastAsia" w:cs="Times New Roman"/>
          <w:szCs w:val="21"/>
        </w:rPr>
      </w:pPr>
      <w:r w:rsidRPr="00561013">
        <w:rPr>
          <w:rFonts w:asciiTheme="majorEastAsia" w:eastAsiaTheme="majorEastAsia" w:hAnsiTheme="majorEastAsia" w:cs="Times New Roman"/>
          <w:b/>
          <w:szCs w:val="21"/>
        </w:rPr>
        <w:t>第</w:t>
      </w:r>
      <w:r w:rsidR="00DD70EB">
        <w:rPr>
          <w:rFonts w:asciiTheme="majorEastAsia" w:eastAsiaTheme="majorEastAsia" w:hAnsiTheme="majorEastAsia" w:cs="Times New Roman" w:hint="eastAsia"/>
          <w:b/>
          <w:szCs w:val="21"/>
        </w:rPr>
        <w:t>二十</w:t>
      </w:r>
      <w:r w:rsidRPr="00561013">
        <w:rPr>
          <w:rFonts w:asciiTheme="majorEastAsia" w:eastAsiaTheme="majorEastAsia" w:hAnsiTheme="majorEastAsia" w:cs="Times New Roman"/>
          <w:b/>
          <w:szCs w:val="21"/>
        </w:rPr>
        <w:t xml:space="preserve">条  </w:t>
      </w:r>
      <w:r w:rsidRPr="00561013">
        <w:rPr>
          <w:rFonts w:asciiTheme="majorEastAsia" w:eastAsiaTheme="majorEastAsia" w:hAnsiTheme="majorEastAsia" w:cs="Times New Roman"/>
          <w:szCs w:val="21"/>
        </w:rPr>
        <w:t>保险人按照本保险合同的约定，认为被保险人提供的有关索赔的证明和资料不完整的，应当及时一次性通知投保人、被保险人补充提供。</w:t>
      </w:r>
    </w:p>
    <w:p w14:paraId="42812382" w14:textId="12C698C5" w:rsidR="00561013" w:rsidRPr="00561013" w:rsidRDefault="00561013" w:rsidP="00561013">
      <w:pPr>
        <w:tabs>
          <w:tab w:val="left" w:pos="1276"/>
        </w:tabs>
        <w:adjustRightInd w:val="0"/>
        <w:snapToGrid w:val="0"/>
        <w:spacing w:afterLines="50" w:after="156"/>
        <w:ind w:firstLineChars="200" w:firstLine="422"/>
        <w:rPr>
          <w:rFonts w:asciiTheme="majorEastAsia" w:eastAsiaTheme="majorEastAsia" w:hAnsiTheme="majorEastAsia" w:cs="Times New Roman"/>
          <w:szCs w:val="21"/>
        </w:rPr>
      </w:pPr>
      <w:r w:rsidRPr="00561013">
        <w:rPr>
          <w:rFonts w:asciiTheme="majorEastAsia" w:eastAsiaTheme="majorEastAsia" w:hAnsiTheme="majorEastAsia" w:cs="Times New Roman"/>
          <w:b/>
          <w:szCs w:val="21"/>
        </w:rPr>
        <w:t>第</w:t>
      </w:r>
      <w:r w:rsidRPr="00561013">
        <w:rPr>
          <w:rFonts w:asciiTheme="majorEastAsia" w:eastAsiaTheme="majorEastAsia" w:hAnsiTheme="majorEastAsia" w:cs="Times New Roman" w:hint="eastAsia"/>
          <w:b/>
          <w:szCs w:val="21"/>
        </w:rPr>
        <w:t>二十</w:t>
      </w:r>
      <w:r w:rsidR="00DD70EB">
        <w:rPr>
          <w:rFonts w:asciiTheme="majorEastAsia" w:eastAsiaTheme="majorEastAsia" w:hAnsiTheme="majorEastAsia" w:cs="Times New Roman" w:hint="eastAsia"/>
          <w:b/>
          <w:szCs w:val="21"/>
        </w:rPr>
        <w:t>一</w:t>
      </w:r>
      <w:r w:rsidRPr="00561013">
        <w:rPr>
          <w:rFonts w:asciiTheme="majorEastAsia" w:eastAsiaTheme="majorEastAsia" w:hAnsiTheme="majorEastAsia" w:cs="Times New Roman"/>
          <w:b/>
          <w:szCs w:val="21"/>
        </w:rPr>
        <w:t xml:space="preserve">条  </w:t>
      </w:r>
      <w:r w:rsidRPr="00561013">
        <w:rPr>
          <w:rFonts w:asciiTheme="majorEastAsia" w:eastAsiaTheme="majorEastAsia" w:hAnsiTheme="majorEastAsia" w:cs="Times New Roman"/>
          <w:szCs w:val="21"/>
        </w:rPr>
        <w:t>保险人收到被保险人的给付保险金的请求后，应当及时作出是否属于保险责任的核定；情形复杂的，保险人将在确定是否属于保险责任的基本材料收集齐全后，尽快做出核定。</w:t>
      </w:r>
    </w:p>
    <w:p w14:paraId="6F3C01F3" w14:textId="77777777" w:rsidR="00561013" w:rsidRPr="00561013" w:rsidRDefault="00561013" w:rsidP="00561013">
      <w:pPr>
        <w:adjustRightInd w:val="0"/>
        <w:snapToGrid w:val="0"/>
        <w:spacing w:afterLines="50" w:after="156"/>
        <w:ind w:firstLineChars="196" w:firstLine="412"/>
        <w:rPr>
          <w:rFonts w:asciiTheme="majorEastAsia" w:eastAsiaTheme="majorEastAsia" w:hAnsiTheme="majorEastAsia" w:cs="Times New Roman"/>
          <w:szCs w:val="21"/>
        </w:rPr>
      </w:pPr>
      <w:r w:rsidRPr="00561013">
        <w:rPr>
          <w:rFonts w:asciiTheme="majorEastAsia" w:eastAsiaTheme="majorEastAsia" w:hAnsiTheme="majorEastAsia" w:cs="Times New Roman"/>
          <w:szCs w:val="21"/>
        </w:rPr>
        <w:t>保险人应当将核定结果通知被保险人</w:t>
      </w:r>
      <w:r w:rsidRPr="00561013">
        <w:rPr>
          <w:rFonts w:asciiTheme="majorEastAsia" w:eastAsiaTheme="majorEastAsia" w:hAnsiTheme="majorEastAsia" w:cs="Times New Roman" w:hint="eastAsia"/>
          <w:szCs w:val="21"/>
        </w:rPr>
        <w:t>，</w:t>
      </w:r>
      <w:r w:rsidRPr="00561013">
        <w:rPr>
          <w:rFonts w:asciiTheme="majorEastAsia" w:eastAsiaTheme="majorEastAsia" w:hAnsiTheme="majorEastAsia" w:cs="Times New Roman"/>
          <w:szCs w:val="21"/>
        </w:rPr>
        <w:t>对属于保险责任的，在与被保险人达成给付保险金的协议后十日内，履行给付保险金义务。保险合同对给付保险金的期限有约定的，保险人应当按照约定履行给付保险金的义务。保险人依照前款约定作出核定后，对不属于保险责任的，应当自作出核定之日起三日内向被保险人发出拒绝给付保险金通知书，并说明理由。</w:t>
      </w:r>
    </w:p>
    <w:p w14:paraId="6C23AB4E" w14:textId="3CF0F7C6" w:rsidR="00561013" w:rsidRPr="00561013" w:rsidRDefault="00561013" w:rsidP="00561013">
      <w:pPr>
        <w:adjustRightInd w:val="0"/>
        <w:snapToGrid w:val="0"/>
        <w:spacing w:afterLines="50" w:after="156"/>
        <w:ind w:firstLineChars="200" w:firstLine="422"/>
        <w:rPr>
          <w:rFonts w:asciiTheme="majorEastAsia" w:eastAsiaTheme="majorEastAsia" w:hAnsiTheme="majorEastAsia" w:cs="Times New Roman"/>
          <w:szCs w:val="21"/>
        </w:rPr>
      </w:pPr>
      <w:r w:rsidRPr="00561013">
        <w:rPr>
          <w:rFonts w:asciiTheme="majorEastAsia" w:eastAsiaTheme="majorEastAsia" w:hAnsiTheme="majorEastAsia" w:cs="Times New Roman"/>
          <w:b/>
          <w:szCs w:val="21"/>
        </w:rPr>
        <w:t>第</w:t>
      </w:r>
      <w:r w:rsidRPr="00561013">
        <w:rPr>
          <w:rFonts w:asciiTheme="majorEastAsia" w:eastAsiaTheme="majorEastAsia" w:hAnsiTheme="majorEastAsia" w:cs="Times New Roman" w:hint="eastAsia"/>
          <w:b/>
          <w:szCs w:val="21"/>
        </w:rPr>
        <w:t>二十</w:t>
      </w:r>
      <w:r w:rsidR="00DD70EB">
        <w:rPr>
          <w:rFonts w:asciiTheme="majorEastAsia" w:eastAsiaTheme="majorEastAsia" w:hAnsiTheme="majorEastAsia" w:cs="Times New Roman" w:hint="eastAsia"/>
          <w:b/>
          <w:szCs w:val="21"/>
        </w:rPr>
        <w:t>二</w:t>
      </w:r>
      <w:r w:rsidRPr="00561013">
        <w:rPr>
          <w:rFonts w:asciiTheme="majorEastAsia" w:eastAsiaTheme="majorEastAsia" w:hAnsiTheme="majorEastAsia" w:cs="Times New Roman"/>
          <w:b/>
          <w:szCs w:val="21"/>
        </w:rPr>
        <w:t xml:space="preserve">条  </w:t>
      </w:r>
      <w:r w:rsidRPr="00561013">
        <w:rPr>
          <w:rFonts w:asciiTheme="majorEastAsia" w:eastAsiaTheme="majorEastAsia" w:hAnsiTheme="majorEastAsia" w:cs="Times New Roman"/>
          <w:szCs w:val="21"/>
        </w:rPr>
        <w:t>保险人自收到给付保险金的请求和有关证明、资料之日起六十日内，对其给付的数额不能确定的，应当根据已有证明和资料可以确定的数额先予支付；保险人最终确定给付的数额后，应当支付相应的差额。</w:t>
      </w:r>
    </w:p>
    <w:p w14:paraId="2F6FBC0F" w14:textId="77777777" w:rsidR="00561013" w:rsidRPr="00561013" w:rsidRDefault="00561013" w:rsidP="00561013">
      <w:pPr>
        <w:tabs>
          <w:tab w:val="left" w:pos="840"/>
        </w:tabs>
        <w:adjustRightInd w:val="0"/>
        <w:snapToGrid w:val="0"/>
        <w:spacing w:afterLines="50" w:after="156"/>
        <w:jc w:val="center"/>
        <w:rPr>
          <w:rFonts w:asciiTheme="majorEastAsia" w:eastAsiaTheme="majorEastAsia" w:hAnsiTheme="majorEastAsia" w:cs="Times New Roman"/>
          <w:b/>
          <w:szCs w:val="21"/>
        </w:rPr>
      </w:pPr>
    </w:p>
    <w:p w14:paraId="6C8E5480" w14:textId="77777777" w:rsidR="00561013" w:rsidRPr="00561013" w:rsidRDefault="00561013" w:rsidP="00561013">
      <w:pPr>
        <w:tabs>
          <w:tab w:val="left" w:pos="840"/>
        </w:tabs>
        <w:adjustRightInd w:val="0"/>
        <w:snapToGrid w:val="0"/>
        <w:spacing w:afterLines="50" w:after="156"/>
        <w:jc w:val="center"/>
        <w:rPr>
          <w:rFonts w:asciiTheme="majorEastAsia" w:eastAsiaTheme="majorEastAsia" w:hAnsiTheme="majorEastAsia" w:cs="Times New Roman"/>
          <w:szCs w:val="24"/>
        </w:rPr>
      </w:pPr>
      <w:r w:rsidRPr="00561013">
        <w:rPr>
          <w:rFonts w:asciiTheme="majorEastAsia" w:eastAsiaTheme="majorEastAsia" w:hAnsiTheme="majorEastAsia" w:cs="Times New Roman"/>
          <w:b/>
          <w:szCs w:val="21"/>
        </w:rPr>
        <w:t>投保人、被保险人义务</w:t>
      </w:r>
    </w:p>
    <w:p w14:paraId="2B4CB686" w14:textId="035E4232" w:rsidR="00561013" w:rsidRPr="00561013" w:rsidRDefault="00561013" w:rsidP="00561013">
      <w:pPr>
        <w:tabs>
          <w:tab w:val="left" w:pos="840"/>
        </w:tabs>
        <w:adjustRightInd w:val="0"/>
        <w:snapToGrid w:val="0"/>
        <w:spacing w:afterLines="50" w:after="156"/>
        <w:ind w:firstLineChars="196" w:firstLine="413"/>
        <w:rPr>
          <w:rFonts w:asciiTheme="majorEastAsia" w:eastAsiaTheme="majorEastAsia" w:hAnsiTheme="majorEastAsia" w:cs="Times New Roman"/>
          <w:szCs w:val="21"/>
        </w:rPr>
      </w:pPr>
      <w:r w:rsidRPr="00561013">
        <w:rPr>
          <w:rFonts w:asciiTheme="majorEastAsia" w:eastAsiaTheme="majorEastAsia" w:hAnsiTheme="majorEastAsia" w:cs="Times New Roman"/>
          <w:b/>
          <w:szCs w:val="21"/>
        </w:rPr>
        <w:t>第</w:t>
      </w:r>
      <w:r w:rsidRPr="00561013">
        <w:rPr>
          <w:rFonts w:asciiTheme="majorEastAsia" w:eastAsiaTheme="majorEastAsia" w:hAnsiTheme="majorEastAsia" w:cs="Times New Roman" w:hint="eastAsia"/>
          <w:b/>
          <w:szCs w:val="21"/>
        </w:rPr>
        <w:t>二十</w:t>
      </w:r>
      <w:r w:rsidR="00DD70EB">
        <w:rPr>
          <w:rFonts w:asciiTheme="majorEastAsia" w:eastAsiaTheme="majorEastAsia" w:hAnsiTheme="majorEastAsia" w:cs="Times New Roman" w:hint="eastAsia"/>
          <w:b/>
          <w:szCs w:val="21"/>
        </w:rPr>
        <w:t>三</w:t>
      </w:r>
      <w:r w:rsidRPr="00561013">
        <w:rPr>
          <w:rFonts w:asciiTheme="majorEastAsia" w:eastAsiaTheme="majorEastAsia" w:hAnsiTheme="majorEastAsia" w:cs="Times New Roman"/>
          <w:b/>
          <w:szCs w:val="21"/>
        </w:rPr>
        <w:t xml:space="preserve">条  </w:t>
      </w:r>
      <w:r w:rsidRPr="00561013">
        <w:rPr>
          <w:rFonts w:asciiTheme="majorEastAsia" w:eastAsiaTheme="majorEastAsia" w:hAnsiTheme="majorEastAsia" w:cs="Times New Roman"/>
          <w:szCs w:val="21"/>
        </w:rPr>
        <w:t>订立保险合同，保险人就被保险人的有关情况提出询问的，投保人应当如实告知。</w:t>
      </w:r>
    </w:p>
    <w:p w14:paraId="39030E9E" w14:textId="77777777" w:rsidR="00561013" w:rsidRPr="00561013" w:rsidRDefault="00561013" w:rsidP="00561013">
      <w:pPr>
        <w:adjustRightInd w:val="0"/>
        <w:snapToGrid w:val="0"/>
        <w:spacing w:afterLines="50" w:after="156"/>
        <w:ind w:firstLineChars="200" w:firstLine="422"/>
        <w:rPr>
          <w:rFonts w:asciiTheme="majorEastAsia" w:eastAsiaTheme="majorEastAsia" w:hAnsiTheme="majorEastAsia" w:cs="Times New Roman"/>
          <w:b/>
          <w:color w:val="000000"/>
          <w:szCs w:val="21"/>
        </w:rPr>
      </w:pPr>
      <w:r w:rsidRPr="00561013">
        <w:rPr>
          <w:rFonts w:asciiTheme="majorEastAsia" w:eastAsiaTheme="majorEastAsia" w:hAnsiTheme="majorEastAsia" w:cs="Times New Roman"/>
          <w:b/>
          <w:color w:val="000000"/>
          <w:szCs w:val="21"/>
        </w:rPr>
        <w:t>投保人故意或者因重大过失未履行前款规定的义务，足以影响保险人决定是否同意承保或者提高保险费率的，保险人有权解除</w:t>
      </w:r>
      <w:r w:rsidRPr="00561013">
        <w:rPr>
          <w:rFonts w:asciiTheme="majorEastAsia" w:eastAsiaTheme="majorEastAsia" w:hAnsiTheme="majorEastAsia" w:cs="Times New Roman"/>
          <w:b/>
          <w:szCs w:val="21"/>
        </w:rPr>
        <w:t>本保险合同</w:t>
      </w:r>
      <w:r w:rsidRPr="00561013">
        <w:rPr>
          <w:rFonts w:asciiTheme="majorEastAsia" w:eastAsiaTheme="majorEastAsia" w:hAnsiTheme="majorEastAsia" w:cs="Times New Roman"/>
          <w:b/>
          <w:color w:val="000000"/>
          <w:szCs w:val="21"/>
        </w:rPr>
        <w:t>。</w:t>
      </w:r>
    </w:p>
    <w:p w14:paraId="4554985E" w14:textId="77777777" w:rsidR="00561013" w:rsidRPr="00561013" w:rsidRDefault="00561013" w:rsidP="00561013">
      <w:pPr>
        <w:adjustRightInd w:val="0"/>
        <w:snapToGrid w:val="0"/>
        <w:spacing w:afterLines="50" w:after="156"/>
        <w:ind w:firstLineChars="200" w:firstLine="420"/>
        <w:rPr>
          <w:rFonts w:asciiTheme="majorEastAsia" w:eastAsiaTheme="majorEastAsia" w:hAnsiTheme="majorEastAsia" w:cs="Times New Roman"/>
          <w:color w:val="000000"/>
          <w:szCs w:val="21"/>
        </w:rPr>
      </w:pPr>
      <w:r w:rsidRPr="00561013">
        <w:rPr>
          <w:rFonts w:asciiTheme="majorEastAsia" w:eastAsiaTheme="majorEastAsia" w:hAnsiTheme="majorEastAsia" w:cs="Times New Roman"/>
          <w:color w:val="000000"/>
          <w:szCs w:val="21"/>
        </w:rPr>
        <w:t>前款规定的合同解除权，自保险人知道有解除事由之日起，超过三十日不行使而消灭。自合同成立之日起超过二年的，保险人不得解除合同；发生保险事故的，保险人应当承担给付保险金责任。</w:t>
      </w:r>
    </w:p>
    <w:p w14:paraId="5966273D" w14:textId="77777777" w:rsidR="00561013" w:rsidRPr="00561013" w:rsidRDefault="00561013" w:rsidP="00561013">
      <w:pPr>
        <w:adjustRightInd w:val="0"/>
        <w:snapToGrid w:val="0"/>
        <w:spacing w:afterLines="50" w:after="156"/>
        <w:ind w:firstLineChars="200" w:firstLine="422"/>
        <w:rPr>
          <w:rFonts w:asciiTheme="majorEastAsia" w:eastAsiaTheme="majorEastAsia" w:hAnsiTheme="majorEastAsia" w:cs="Times New Roman"/>
          <w:b/>
          <w:color w:val="000000"/>
          <w:szCs w:val="21"/>
        </w:rPr>
      </w:pPr>
      <w:r w:rsidRPr="00561013">
        <w:rPr>
          <w:rFonts w:asciiTheme="majorEastAsia" w:eastAsiaTheme="majorEastAsia" w:hAnsiTheme="majorEastAsia" w:cs="Times New Roman"/>
          <w:b/>
          <w:color w:val="000000"/>
          <w:szCs w:val="21"/>
        </w:rPr>
        <w:t>投保人故意不履行如实告知义务的，保险人对于合同解除前发生的保险事故，不承担给付保险金责任，并不退还保险费。</w:t>
      </w:r>
    </w:p>
    <w:p w14:paraId="3EFC27E0" w14:textId="77777777" w:rsidR="00561013" w:rsidRPr="00561013" w:rsidRDefault="00561013" w:rsidP="00561013">
      <w:pPr>
        <w:adjustRightInd w:val="0"/>
        <w:snapToGrid w:val="0"/>
        <w:spacing w:afterLines="50" w:after="156"/>
        <w:ind w:firstLineChars="196" w:firstLine="413"/>
        <w:rPr>
          <w:rFonts w:asciiTheme="majorEastAsia" w:eastAsiaTheme="majorEastAsia" w:hAnsiTheme="majorEastAsia" w:cs="Times New Roman"/>
          <w:b/>
          <w:color w:val="000000"/>
          <w:szCs w:val="21"/>
        </w:rPr>
      </w:pPr>
      <w:r w:rsidRPr="00561013">
        <w:rPr>
          <w:rFonts w:asciiTheme="majorEastAsia" w:eastAsiaTheme="majorEastAsia" w:hAnsiTheme="majorEastAsia" w:cs="Times New Roman"/>
          <w:b/>
          <w:color w:val="000000"/>
          <w:szCs w:val="21"/>
        </w:rPr>
        <w:t>投保人因重大过失未履行如实告知义务，对保险事故的发生有严重影响的，保险人对于合同解除前发生的保险事故，不承担给付保险金责任，但应当退还保险费。</w:t>
      </w:r>
    </w:p>
    <w:p w14:paraId="6A92989C" w14:textId="77777777" w:rsidR="00561013" w:rsidRPr="00561013" w:rsidRDefault="00561013" w:rsidP="00561013">
      <w:pPr>
        <w:tabs>
          <w:tab w:val="left" w:pos="840"/>
        </w:tabs>
        <w:adjustRightInd w:val="0"/>
        <w:snapToGrid w:val="0"/>
        <w:spacing w:afterLines="50" w:after="156"/>
        <w:ind w:firstLineChars="196" w:firstLine="412"/>
        <w:rPr>
          <w:rFonts w:asciiTheme="majorEastAsia" w:eastAsiaTheme="majorEastAsia" w:hAnsiTheme="majorEastAsia" w:cs="Times New Roman"/>
          <w:color w:val="000000"/>
          <w:szCs w:val="21"/>
        </w:rPr>
      </w:pPr>
      <w:r w:rsidRPr="00561013">
        <w:rPr>
          <w:rFonts w:asciiTheme="majorEastAsia" w:eastAsiaTheme="majorEastAsia" w:hAnsiTheme="majorEastAsia" w:cs="Times New Roman"/>
          <w:color w:val="000000"/>
          <w:szCs w:val="21"/>
        </w:rPr>
        <w:t>保险人在合同订立时已经知道投保人未如实告知的情况的，保险人不得解除合同；发生保险事故的，保险人应当承担给付保险金责任。</w:t>
      </w:r>
    </w:p>
    <w:p w14:paraId="14F58984" w14:textId="521E34C8" w:rsidR="00561013" w:rsidRPr="00561013" w:rsidRDefault="00561013" w:rsidP="00561013">
      <w:pPr>
        <w:tabs>
          <w:tab w:val="left" w:pos="840"/>
        </w:tabs>
        <w:adjustRightInd w:val="0"/>
        <w:snapToGrid w:val="0"/>
        <w:spacing w:afterLines="50" w:after="156"/>
        <w:ind w:firstLineChars="200" w:firstLine="422"/>
        <w:rPr>
          <w:rFonts w:asciiTheme="majorEastAsia" w:eastAsiaTheme="majorEastAsia" w:hAnsiTheme="majorEastAsia" w:cs="Times New Roman"/>
          <w:szCs w:val="21"/>
        </w:rPr>
      </w:pPr>
      <w:r w:rsidRPr="00561013">
        <w:rPr>
          <w:rFonts w:asciiTheme="majorEastAsia" w:eastAsiaTheme="majorEastAsia" w:hAnsiTheme="majorEastAsia" w:cs="Times New Roman"/>
          <w:b/>
          <w:szCs w:val="21"/>
        </w:rPr>
        <w:lastRenderedPageBreak/>
        <w:t>第二十</w:t>
      </w:r>
      <w:r w:rsidR="00DD70EB">
        <w:rPr>
          <w:rFonts w:asciiTheme="majorEastAsia" w:eastAsiaTheme="majorEastAsia" w:hAnsiTheme="majorEastAsia" w:cs="Times New Roman" w:hint="eastAsia"/>
          <w:b/>
          <w:szCs w:val="21"/>
        </w:rPr>
        <w:t>四</w:t>
      </w:r>
      <w:r w:rsidRPr="00561013">
        <w:rPr>
          <w:rFonts w:asciiTheme="majorEastAsia" w:eastAsiaTheme="majorEastAsia" w:hAnsiTheme="majorEastAsia" w:cs="Times New Roman"/>
          <w:b/>
          <w:szCs w:val="21"/>
        </w:rPr>
        <w:t xml:space="preserve">条  </w:t>
      </w:r>
      <w:r w:rsidRPr="00561013">
        <w:rPr>
          <w:rFonts w:asciiTheme="majorEastAsia" w:eastAsiaTheme="majorEastAsia" w:hAnsiTheme="majorEastAsia" w:cs="Times New Roman"/>
          <w:szCs w:val="21"/>
        </w:rPr>
        <w:t>投保人、被保险人知道保险事故发生后，应当及时通知保险人。</w:t>
      </w:r>
      <w:r w:rsidRPr="00561013">
        <w:rPr>
          <w:rFonts w:asciiTheme="majorEastAsia" w:eastAsiaTheme="majorEastAsia" w:hAnsiTheme="majorEastAsia" w:cs="Times New Roman"/>
          <w:b/>
          <w:szCs w:val="21"/>
        </w:rPr>
        <w:t>故意或者因重大过失未及时通知，致使保险事故的性质、原因、损失程度等难以确定的，保险人对无法确定的部分，不承担给付保险金责任</w:t>
      </w:r>
      <w:r w:rsidRPr="00561013">
        <w:rPr>
          <w:rFonts w:asciiTheme="majorEastAsia" w:eastAsiaTheme="majorEastAsia" w:hAnsiTheme="majorEastAsia" w:cs="Times New Roman"/>
          <w:szCs w:val="21"/>
        </w:rPr>
        <w:t>，但保险人通过其他途径已经及时知道或者应当及时知道保险事故发生的除外。</w:t>
      </w:r>
    </w:p>
    <w:p w14:paraId="2AA9558F" w14:textId="77777777" w:rsidR="00561013" w:rsidRPr="00561013" w:rsidRDefault="00561013" w:rsidP="00561013">
      <w:pPr>
        <w:adjustRightInd w:val="0"/>
        <w:snapToGrid w:val="0"/>
        <w:spacing w:afterLines="50" w:after="156"/>
        <w:ind w:firstLineChars="200" w:firstLine="420"/>
        <w:rPr>
          <w:rFonts w:asciiTheme="majorEastAsia" w:eastAsiaTheme="majorEastAsia" w:hAnsiTheme="majorEastAsia" w:cs="Times New Roman"/>
          <w:szCs w:val="21"/>
        </w:rPr>
      </w:pPr>
      <w:r w:rsidRPr="00561013">
        <w:rPr>
          <w:rFonts w:asciiTheme="majorEastAsia" w:eastAsiaTheme="majorEastAsia" w:hAnsiTheme="majorEastAsia" w:cs="Times New Roman"/>
          <w:szCs w:val="21"/>
        </w:rPr>
        <w:t>上述约定，不包括因不可抗力而导致的迟延。</w:t>
      </w:r>
    </w:p>
    <w:p w14:paraId="3D44292A" w14:textId="47FA9DD9" w:rsidR="00561013" w:rsidRPr="00561013" w:rsidRDefault="00561013" w:rsidP="00561013">
      <w:pPr>
        <w:adjustRightInd w:val="0"/>
        <w:snapToGrid w:val="0"/>
        <w:spacing w:afterLines="50" w:after="156"/>
        <w:ind w:firstLineChars="200" w:firstLine="422"/>
        <w:rPr>
          <w:rFonts w:asciiTheme="majorEastAsia" w:eastAsiaTheme="majorEastAsia" w:hAnsiTheme="majorEastAsia" w:cs="Times New Roman"/>
          <w:szCs w:val="21"/>
        </w:rPr>
      </w:pPr>
      <w:r w:rsidRPr="00561013">
        <w:rPr>
          <w:rFonts w:asciiTheme="majorEastAsia" w:eastAsiaTheme="majorEastAsia" w:hAnsiTheme="majorEastAsia" w:cs="Times New Roman"/>
          <w:b/>
          <w:szCs w:val="21"/>
        </w:rPr>
        <w:t>第二十</w:t>
      </w:r>
      <w:r w:rsidR="00DD70EB">
        <w:rPr>
          <w:rFonts w:asciiTheme="majorEastAsia" w:eastAsiaTheme="majorEastAsia" w:hAnsiTheme="majorEastAsia" w:cs="Times New Roman" w:hint="eastAsia"/>
          <w:b/>
          <w:szCs w:val="21"/>
        </w:rPr>
        <w:t>五</w:t>
      </w:r>
      <w:r w:rsidRPr="00561013">
        <w:rPr>
          <w:rFonts w:asciiTheme="majorEastAsia" w:eastAsiaTheme="majorEastAsia" w:hAnsiTheme="majorEastAsia" w:cs="Times New Roman"/>
          <w:b/>
          <w:szCs w:val="21"/>
        </w:rPr>
        <w:t xml:space="preserve">条  </w:t>
      </w:r>
      <w:r w:rsidRPr="00561013">
        <w:rPr>
          <w:rFonts w:asciiTheme="majorEastAsia" w:eastAsiaTheme="majorEastAsia" w:hAnsiTheme="majorEastAsia" w:cs="Times New Roman" w:hint="eastAsia"/>
          <w:b/>
          <w:color w:val="000000"/>
          <w:szCs w:val="21"/>
        </w:rPr>
        <w:t>保险事故发生后，被保险人需要</w:t>
      </w:r>
      <w:r w:rsidR="00836ED5">
        <w:rPr>
          <w:rFonts w:asciiTheme="majorEastAsia" w:eastAsiaTheme="majorEastAsia" w:hAnsiTheme="majorEastAsia" w:cs="Times New Roman" w:hint="eastAsia"/>
          <w:b/>
          <w:color w:val="000000"/>
          <w:szCs w:val="21"/>
        </w:rPr>
        <w:t>治疗</w:t>
      </w:r>
      <w:r w:rsidRPr="00561013">
        <w:rPr>
          <w:rFonts w:asciiTheme="majorEastAsia" w:eastAsiaTheme="majorEastAsia" w:hAnsiTheme="majorEastAsia" w:cs="Times New Roman" w:hint="eastAsia"/>
          <w:b/>
          <w:color w:val="000000"/>
          <w:szCs w:val="21"/>
        </w:rPr>
        <w:t>的，应在释义医院治疗，若因急诊未在释义医院</w:t>
      </w:r>
      <w:r w:rsidR="00836ED5">
        <w:rPr>
          <w:rFonts w:asciiTheme="majorEastAsia" w:eastAsiaTheme="majorEastAsia" w:hAnsiTheme="majorEastAsia" w:cs="Times New Roman" w:hint="eastAsia"/>
          <w:b/>
          <w:color w:val="000000"/>
          <w:szCs w:val="21"/>
        </w:rPr>
        <w:t>治疗</w:t>
      </w:r>
      <w:r w:rsidRPr="00561013">
        <w:rPr>
          <w:rFonts w:asciiTheme="majorEastAsia" w:eastAsiaTheme="majorEastAsia" w:hAnsiTheme="majorEastAsia" w:cs="Times New Roman" w:hint="eastAsia"/>
          <w:b/>
          <w:color w:val="000000"/>
          <w:szCs w:val="21"/>
        </w:rPr>
        <w:t>的，应在三日内通知保险人，并根据病情及时转入释义医院。若确需转入非释义医院</w:t>
      </w:r>
      <w:r w:rsidR="00836ED5">
        <w:rPr>
          <w:rFonts w:asciiTheme="majorEastAsia" w:eastAsiaTheme="majorEastAsia" w:hAnsiTheme="majorEastAsia" w:cs="Times New Roman" w:hint="eastAsia"/>
          <w:b/>
          <w:color w:val="000000"/>
          <w:szCs w:val="21"/>
        </w:rPr>
        <w:t>治疗</w:t>
      </w:r>
      <w:r w:rsidRPr="00561013">
        <w:rPr>
          <w:rFonts w:asciiTheme="majorEastAsia" w:eastAsiaTheme="majorEastAsia" w:hAnsiTheme="majorEastAsia" w:cs="Times New Roman" w:hint="eastAsia"/>
          <w:b/>
          <w:color w:val="000000"/>
          <w:szCs w:val="21"/>
        </w:rPr>
        <w:t>的，应向保险人提出书面申请</w:t>
      </w:r>
      <w:r w:rsidRPr="00561013">
        <w:rPr>
          <w:rFonts w:asciiTheme="majorEastAsia" w:eastAsiaTheme="majorEastAsia" w:hAnsiTheme="majorEastAsia" w:cs="Times New Roman"/>
          <w:color w:val="000000"/>
          <w:szCs w:val="21"/>
        </w:rPr>
        <w:t>，保险人在接到申请后三日内给予答复，对于保险人同意在非释义医院</w:t>
      </w:r>
      <w:r w:rsidR="00836ED5">
        <w:rPr>
          <w:rFonts w:asciiTheme="majorEastAsia" w:eastAsiaTheme="majorEastAsia" w:hAnsiTheme="majorEastAsia" w:cs="Times New Roman" w:hint="eastAsia"/>
          <w:color w:val="000000"/>
          <w:szCs w:val="21"/>
        </w:rPr>
        <w:t>治疗</w:t>
      </w:r>
      <w:r w:rsidRPr="00561013">
        <w:rPr>
          <w:rFonts w:asciiTheme="majorEastAsia" w:eastAsiaTheme="majorEastAsia" w:hAnsiTheme="majorEastAsia" w:cs="Times New Roman"/>
          <w:color w:val="000000"/>
          <w:szCs w:val="21"/>
        </w:rPr>
        <w:t>的，对该期间发生的医疗费用按本保险合同规定给付医疗保险金。</w:t>
      </w:r>
    </w:p>
    <w:p w14:paraId="7AEBFE68" w14:textId="77777777" w:rsidR="00561013" w:rsidRPr="00561013" w:rsidRDefault="00561013" w:rsidP="00561013">
      <w:pPr>
        <w:adjustRightInd w:val="0"/>
        <w:snapToGrid w:val="0"/>
        <w:spacing w:afterLines="50" w:after="156"/>
        <w:jc w:val="center"/>
        <w:rPr>
          <w:rFonts w:asciiTheme="majorEastAsia" w:eastAsiaTheme="majorEastAsia" w:hAnsiTheme="majorEastAsia" w:cs="Times New Roman"/>
          <w:szCs w:val="21"/>
        </w:rPr>
      </w:pPr>
    </w:p>
    <w:p w14:paraId="4A8BC6EE" w14:textId="77777777" w:rsidR="00561013" w:rsidRPr="00561013" w:rsidRDefault="00561013" w:rsidP="00561013">
      <w:pPr>
        <w:tabs>
          <w:tab w:val="left" w:pos="840"/>
        </w:tabs>
        <w:adjustRightInd w:val="0"/>
        <w:snapToGrid w:val="0"/>
        <w:spacing w:afterLines="50" w:after="156"/>
        <w:jc w:val="center"/>
        <w:rPr>
          <w:rFonts w:asciiTheme="majorEastAsia" w:eastAsiaTheme="majorEastAsia" w:hAnsiTheme="majorEastAsia" w:cs="Times New Roman"/>
          <w:b/>
          <w:szCs w:val="21"/>
        </w:rPr>
      </w:pPr>
      <w:r w:rsidRPr="00561013">
        <w:rPr>
          <w:rFonts w:asciiTheme="majorEastAsia" w:eastAsiaTheme="majorEastAsia" w:hAnsiTheme="majorEastAsia" w:cs="Times New Roman"/>
          <w:b/>
          <w:szCs w:val="21"/>
        </w:rPr>
        <w:t>保险金申请与给付</w:t>
      </w:r>
    </w:p>
    <w:p w14:paraId="6F5B68B5" w14:textId="74865CCE" w:rsidR="00561013" w:rsidRPr="00561013" w:rsidRDefault="00561013" w:rsidP="00561013">
      <w:pPr>
        <w:tabs>
          <w:tab w:val="left" w:pos="840"/>
        </w:tabs>
        <w:adjustRightInd w:val="0"/>
        <w:snapToGrid w:val="0"/>
        <w:spacing w:afterLines="50" w:after="156"/>
        <w:ind w:firstLineChars="200" w:firstLine="422"/>
        <w:rPr>
          <w:rFonts w:asciiTheme="majorEastAsia" w:eastAsiaTheme="majorEastAsia" w:hAnsiTheme="majorEastAsia" w:cs="Times New Roman"/>
          <w:b/>
          <w:color w:val="000000"/>
          <w:szCs w:val="21"/>
        </w:rPr>
      </w:pPr>
      <w:r w:rsidRPr="00561013">
        <w:rPr>
          <w:rFonts w:asciiTheme="majorEastAsia" w:eastAsiaTheme="majorEastAsia" w:hAnsiTheme="majorEastAsia" w:cs="Times New Roman"/>
          <w:b/>
          <w:szCs w:val="21"/>
        </w:rPr>
        <w:t>第二十</w:t>
      </w:r>
      <w:r w:rsidR="00DD70EB">
        <w:rPr>
          <w:rFonts w:asciiTheme="majorEastAsia" w:eastAsiaTheme="majorEastAsia" w:hAnsiTheme="majorEastAsia" w:cs="Times New Roman" w:hint="eastAsia"/>
          <w:b/>
          <w:szCs w:val="21"/>
        </w:rPr>
        <w:t>六</w:t>
      </w:r>
      <w:r w:rsidRPr="00561013">
        <w:rPr>
          <w:rFonts w:asciiTheme="majorEastAsia" w:eastAsiaTheme="majorEastAsia" w:hAnsiTheme="majorEastAsia" w:cs="Times New Roman"/>
          <w:b/>
          <w:szCs w:val="21"/>
        </w:rPr>
        <w:t>条</w:t>
      </w:r>
      <w:r w:rsidRPr="00561013">
        <w:rPr>
          <w:rFonts w:asciiTheme="majorEastAsia" w:eastAsiaTheme="majorEastAsia" w:hAnsiTheme="majorEastAsia" w:cs="Times New Roman"/>
          <w:szCs w:val="21"/>
        </w:rPr>
        <w:t xml:space="preserve">  </w:t>
      </w:r>
      <w:r w:rsidRPr="00561013">
        <w:rPr>
          <w:rFonts w:asciiTheme="majorEastAsia" w:eastAsiaTheme="majorEastAsia" w:hAnsiTheme="majorEastAsia" w:cs="Times New Roman"/>
          <w:color w:val="000000"/>
          <w:szCs w:val="21"/>
        </w:rPr>
        <w:t>保险金申请人向保险人申请给付保险金时，应提交以下材料。保险金申请人因特殊原因不能提供以下材料的，应提供其他合法有效的材料。</w:t>
      </w:r>
      <w:r w:rsidRPr="00561013">
        <w:rPr>
          <w:rFonts w:asciiTheme="majorEastAsia" w:eastAsiaTheme="majorEastAsia" w:hAnsiTheme="majorEastAsia" w:cs="Times New Roman"/>
          <w:b/>
          <w:bCs/>
          <w:szCs w:val="21"/>
        </w:rPr>
        <w:t>如保险人对保险金申请材料存疑，有权要求被保险人在保险人指定或认可的医疗机构进行复检确认；被保险人应予配合。</w:t>
      </w:r>
      <w:r w:rsidRPr="00561013">
        <w:rPr>
          <w:rFonts w:asciiTheme="majorEastAsia" w:eastAsiaTheme="majorEastAsia" w:hAnsiTheme="majorEastAsia" w:cs="Times New Roman"/>
          <w:b/>
          <w:color w:val="000000"/>
          <w:szCs w:val="21"/>
        </w:rPr>
        <w:t>保险金申请人未能提供有关材料或被保险人不予配合，导致保险人无法核实该申请的真实性的，保险人对无法核实部分不承担给付保险金的责任。</w:t>
      </w:r>
    </w:p>
    <w:p w14:paraId="20CCD633" w14:textId="77777777" w:rsidR="00561013" w:rsidRPr="00561013" w:rsidRDefault="00561013" w:rsidP="00561013">
      <w:pPr>
        <w:adjustRightInd w:val="0"/>
        <w:snapToGrid w:val="0"/>
        <w:spacing w:afterLines="50" w:after="156"/>
        <w:ind w:firstLineChars="200" w:firstLine="422"/>
        <w:rPr>
          <w:rFonts w:asciiTheme="majorEastAsia" w:eastAsiaTheme="majorEastAsia" w:hAnsiTheme="majorEastAsia" w:cs="Times New Roman"/>
          <w:b/>
          <w:bCs/>
          <w:szCs w:val="21"/>
        </w:rPr>
      </w:pPr>
      <w:r w:rsidRPr="00561013">
        <w:rPr>
          <w:rFonts w:asciiTheme="majorEastAsia" w:eastAsiaTheme="majorEastAsia" w:hAnsiTheme="majorEastAsia" w:cs="Times New Roman" w:hint="eastAsia"/>
          <w:b/>
          <w:bCs/>
          <w:szCs w:val="21"/>
        </w:rPr>
        <w:t>（一）一般住院医疗保险金</w:t>
      </w:r>
    </w:p>
    <w:p w14:paraId="6D423279" w14:textId="77777777" w:rsidR="00561013" w:rsidRPr="00561013" w:rsidRDefault="00561013" w:rsidP="00561013">
      <w:pPr>
        <w:tabs>
          <w:tab w:val="left" w:pos="840"/>
        </w:tabs>
        <w:adjustRightInd w:val="0"/>
        <w:snapToGrid w:val="0"/>
        <w:spacing w:afterLines="50" w:after="156"/>
        <w:ind w:firstLineChars="300" w:firstLine="630"/>
        <w:rPr>
          <w:rFonts w:asciiTheme="majorEastAsia" w:eastAsiaTheme="majorEastAsia" w:hAnsiTheme="majorEastAsia" w:cs="Times New Roman"/>
          <w:szCs w:val="21"/>
        </w:rPr>
      </w:pPr>
      <w:r w:rsidRPr="00561013">
        <w:rPr>
          <w:rFonts w:asciiTheme="majorEastAsia" w:eastAsiaTheme="majorEastAsia" w:hAnsiTheme="majorEastAsia" w:cs="Times New Roman" w:hint="eastAsia"/>
          <w:szCs w:val="21"/>
        </w:rPr>
        <w:t>1.</w:t>
      </w:r>
      <w:r w:rsidRPr="00561013">
        <w:rPr>
          <w:rFonts w:asciiTheme="majorEastAsia" w:eastAsiaTheme="majorEastAsia" w:hAnsiTheme="majorEastAsia" w:cs="Times New Roman"/>
          <w:szCs w:val="21"/>
        </w:rPr>
        <w:t>保险金给付申请书；</w:t>
      </w:r>
    </w:p>
    <w:p w14:paraId="1F9744E5" w14:textId="3AB56B87" w:rsidR="00561013" w:rsidRPr="00561013" w:rsidRDefault="00561013" w:rsidP="00561013">
      <w:pPr>
        <w:adjustRightInd w:val="0"/>
        <w:snapToGrid w:val="0"/>
        <w:spacing w:afterLines="50" w:after="156"/>
        <w:ind w:firstLineChars="300" w:firstLine="630"/>
        <w:rPr>
          <w:rFonts w:asciiTheme="majorEastAsia" w:eastAsiaTheme="majorEastAsia" w:hAnsiTheme="majorEastAsia" w:cs="Times New Roman"/>
          <w:szCs w:val="21"/>
        </w:rPr>
      </w:pPr>
      <w:r w:rsidRPr="00561013">
        <w:rPr>
          <w:rFonts w:asciiTheme="majorEastAsia" w:eastAsiaTheme="majorEastAsia" w:hAnsiTheme="majorEastAsia" w:cs="Times New Roman"/>
          <w:szCs w:val="21"/>
        </w:rPr>
        <w:t>2</w:t>
      </w:r>
      <w:r w:rsidRPr="00561013">
        <w:rPr>
          <w:rFonts w:asciiTheme="majorEastAsia" w:eastAsiaTheme="majorEastAsia" w:hAnsiTheme="majorEastAsia" w:cs="Times New Roman" w:hint="eastAsia"/>
          <w:szCs w:val="21"/>
        </w:rPr>
        <w:t>.</w:t>
      </w:r>
      <w:r w:rsidRPr="00561013">
        <w:rPr>
          <w:rFonts w:asciiTheme="majorEastAsia" w:eastAsiaTheme="majorEastAsia" w:hAnsiTheme="majorEastAsia" w:cs="Times New Roman"/>
          <w:szCs w:val="21"/>
        </w:rPr>
        <w:t>保单号</w:t>
      </w:r>
      <w:r w:rsidR="00DF5568" w:rsidRPr="00DF5568">
        <w:rPr>
          <w:rFonts w:asciiTheme="majorEastAsia" w:eastAsiaTheme="majorEastAsia" w:hAnsiTheme="majorEastAsia" w:cs="Times New Roman" w:hint="eastAsia"/>
          <w:szCs w:val="21"/>
        </w:rPr>
        <w:t>或其他有效保险凭证</w:t>
      </w:r>
      <w:r w:rsidRPr="00561013">
        <w:rPr>
          <w:rFonts w:asciiTheme="majorEastAsia" w:eastAsiaTheme="majorEastAsia" w:hAnsiTheme="majorEastAsia" w:cs="Times New Roman"/>
          <w:szCs w:val="21"/>
        </w:rPr>
        <w:t>；</w:t>
      </w:r>
    </w:p>
    <w:p w14:paraId="093ABF44" w14:textId="77777777" w:rsidR="00561013" w:rsidRPr="00561013" w:rsidRDefault="00561013" w:rsidP="00561013">
      <w:pPr>
        <w:adjustRightInd w:val="0"/>
        <w:snapToGrid w:val="0"/>
        <w:spacing w:afterLines="50" w:after="156"/>
        <w:ind w:firstLineChars="300" w:firstLine="630"/>
        <w:rPr>
          <w:rFonts w:asciiTheme="majorEastAsia" w:eastAsiaTheme="majorEastAsia" w:hAnsiTheme="majorEastAsia" w:cs="Times New Roman"/>
          <w:szCs w:val="21"/>
        </w:rPr>
      </w:pPr>
      <w:r w:rsidRPr="00561013">
        <w:rPr>
          <w:rFonts w:asciiTheme="majorEastAsia" w:eastAsiaTheme="majorEastAsia" w:hAnsiTheme="majorEastAsia" w:cs="Times New Roman"/>
          <w:szCs w:val="21"/>
        </w:rPr>
        <w:t>3.</w:t>
      </w:r>
      <w:r w:rsidRPr="00561013">
        <w:rPr>
          <w:rFonts w:asciiTheme="majorEastAsia" w:eastAsiaTheme="majorEastAsia" w:hAnsiTheme="majorEastAsia" w:hint="eastAsia"/>
          <w:color w:val="000000"/>
          <w:szCs w:val="21"/>
        </w:rPr>
        <w:t>被保险人身份证明、保险金申请人身份证明；</w:t>
      </w:r>
    </w:p>
    <w:p w14:paraId="2DC83E6A" w14:textId="77777777" w:rsidR="00561013" w:rsidRPr="00561013" w:rsidRDefault="00561013" w:rsidP="00561013">
      <w:pPr>
        <w:adjustRightInd w:val="0"/>
        <w:snapToGrid w:val="0"/>
        <w:spacing w:afterLines="50" w:after="156"/>
        <w:ind w:firstLineChars="300" w:firstLine="630"/>
        <w:rPr>
          <w:rFonts w:asciiTheme="majorEastAsia" w:eastAsiaTheme="majorEastAsia" w:hAnsiTheme="majorEastAsia" w:cs="Times New Roman"/>
          <w:szCs w:val="21"/>
        </w:rPr>
      </w:pPr>
      <w:r w:rsidRPr="00561013">
        <w:rPr>
          <w:rFonts w:asciiTheme="majorEastAsia" w:eastAsiaTheme="majorEastAsia" w:hAnsiTheme="majorEastAsia" w:cs="Times New Roman"/>
          <w:szCs w:val="21"/>
        </w:rPr>
        <w:t>4.释义医院出具的病历材料（包括住院病历或出院小结）、诊断证明、处方、病理检查报告、化验检查报告、医疗费用原始凭证及费用明细单据等；</w:t>
      </w:r>
    </w:p>
    <w:p w14:paraId="760F3083" w14:textId="77777777" w:rsidR="00561013" w:rsidRPr="00561013" w:rsidRDefault="00561013" w:rsidP="00561013">
      <w:pPr>
        <w:adjustRightInd w:val="0"/>
        <w:snapToGrid w:val="0"/>
        <w:spacing w:afterLines="50" w:after="156"/>
        <w:ind w:firstLineChars="300" w:firstLine="630"/>
        <w:rPr>
          <w:rFonts w:asciiTheme="majorEastAsia" w:eastAsiaTheme="majorEastAsia" w:hAnsiTheme="majorEastAsia" w:cs="Times New Roman"/>
          <w:szCs w:val="21"/>
        </w:rPr>
      </w:pPr>
      <w:r w:rsidRPr="00561013">
        <w:rPr>
          <w:rFonts w:asciiTheme="majorEastAsia" w:eastAsiaTheme="majorEastAsia" w:hAnsiTheme="majorEastAsia" w:cs="Times New Roman"/>
          <w:szCs w:val="21"/>
        </w:rPr>
        <w:t>5.保险金申请人所能提供的与确认保险事故的性质、原因、伤害程度等有关的其他证明和资料；</w:t>
      </w:r>
    </w:p>
    <w:p w14:paraId="3FC500C9" w14:textId="77777777" w:rsidR="00561013" w:rsidRPr="00561013" w:rsidRDefault="00561013" w:rsidP="00561013">
      <w:pPr>
        <w:adjustRightInd w:val="0"/>
        <w:snapToGrid w:val="0"/>
        <w:spacing w:afterLines="50" w:after="156"/>
        <w:ind w:firstLineChars="300" w:firstLine="630"/>
        <w:rPr>
          <w:rFonts w:asciiTheme="majorEastAsia" w:eastAsiaTheme="majorEastAsia" w:hAnsiTheme="majorEastAsia" w:cs="Times New Roman"/>
          <w:szCs w:val="21"/>
        </w:rPr>
      </w:pPr>
      <w:r w:rsidRPr="00561013">
        <w:rPr>
          <w:rFonts w:asciiTheme="majorEastAsia" w:eastAsiaTheme="majorEastAsia" w:hAnsiTheme="majorEastAsia" w:cs="Times New Roman"/>
          <w:szCs w:val="21"/>
        </w:rPr>
        <w:t>6.若保险金申请人委托他人申请的，还应提供授权委托书原件、委托人和受托人的身份证明等相关证明文件。</w:t>
      </w:r>
    </w:p>
    <w:p w14:paraId="03BBE7C7" w14:textId="77777777" w:rsidR="00561013" w:rsidRPr="00561013" w:rsidRDefault="00561013" w:rsidP="00561013">
      <w:pPr>
        <w:adjustRightInd w:val="0"/>
        <w:snapToGrid w:val="0"/>
        <w:spacing w:afterLines="50" w:after="156"/>
        <w:ind w:firstLineChars="200" w:firstLine="422"/>
        <w:rPr>
          <w:rFonts w:asciiTheme="majorEastAsia" w:eastAsiaTheme="majorEastAsia" w:hAnsiTheme="majorEastAsia" w:cs="Times New Roman"/>
          <w:b/>
          <w:szCs w:val="21"/>
        </w:rPr>
      </w:pPr>
      <w:r w:rsidRPr="00561013">
        <w:rPr>
          <w:rFonts w:asciiTheme="majorEastAsia" w:eastAsiaTheme="majorEastAsia" w:hAnsiTheme="majorEastAsia" w:cs="Times New Roman"/>
          <w:b/>
          <w:color w:val="000000"/>
          <w:szCs w:val="21"/>
        </w:rPr>
        <w:t>被保险人经</w:t>
      </w:r>
      <w:r w:rsidRPr="00561013">
        <w:rPr>
          <w:rFonts w:asciiTheme="majorEastAsia" w:eastAsiaTheme="majorEastAsia" w:hAnsiTheme="majorEastAsia" w:cs="Times New Roman" w:hint="eastAsia"/>
          <w:b/>
          <w:color w:val="000000"/>
          <w:szCs w:val="21"/>
        </w:rPr>
        <w:t>基本</w:t>
      </w:r>
      <w:r w:rsidRPr="00561013">
        <w:rPr>
          <w:rFonts w:asciiTheme="majorEastAsia" w:eastAsiaTheme="majorEastAsia" w:hAnsiTheme="majorEastAsia" w:cs="Times New Roman"/>
          <w:b/>
          <w:color w:val="000000"/>
          <w:szCs w:val="21"/>
        </w:rPr>
        <w:t>医疗保险</w:t>
      </w:r>
      <w:r w:rsidRPr="00561013">
        <w:rPr>
          <w:rFonts w:asciiTheme="majorEastAsia" w:eastAsiaTheme="majorEastAsia" w:hAnsiTheme="majorEastAsia" w:cs="Times New Roman"/>
          <w:b/>
          <w:szCs w:val="21"/>
        </w:rPr>
        <w:t>或公费医疗</w:t>
      </w:r>
      <w:r w:rsidRPr="00561013">
        <w:rPr>
          <w:rFonts w:asciiTheme="majorEastAsia" w:eastAsiaTheme="majorEastAsia" w:hAnsiTheme="majorEastAsia" w:cs="Times New Roman"/>
          <w:b/>
          <w:color w:val="000000"/>
          <w:szCs w:val="21"/>
        </w:rPr>
        <w:t>报销后又通过其它途径获得了部分医疗费用的补偿并无法提供医疗费用原始凭证时，需提供住院医疗费用凭证复印件等相关证明并注明已给付的比例和金额，加盖支付费用单位的印章后保险人按本保险合同约定承担剩余合理医疗费用的保险</w:t>
      </w:r>
      <w:r w:rsidRPr="00561013">
        <w:rPr>
          <w:rFonts w:asciiTheme="majorEastAsia" w:eastAsiaTheme="majorEastAsia" w:hAnsiTheme="majorEastAsia" w:cs="Times New Roman"/>
          <w:b/>
          <w:szCs w:val="21"/>
        </w:rPr>
        <w:t>责任。</w:t>
      </w:r>
    </w:p>
    <w:p w14:paraId="5AB77F14" w14:textId="77777777" w:rsidR="00561013" w:rsidRPr="00561013" w:rsidRDefault="00561013" w:rsidP="00561013">
      <w:pPr>
        <w:autoSpaceDE w:val="0"/>
        <w:autoSpaceDN w:val="0"/>
        <w:adjustRightInd w:val="0"/>
        <w:snapToGrid w:val="0"/>
        <w:spacing w:afterLines="50" w:after="156"/>
        <w:ind w:firstLineChars="200" w:firstLine="422"/>
        <w:rPr>
          <w:rFonts w:asciiTheme="majorEastAsia" w:eastAsiaTheme="majorEastAsia" w:hAnsiTheme="majorEastAsia" w:cs="Times New Roman"/>
          <w:b/>
          <w:color w:val="000000"/>
          <w:szCs w:val="21"/>
        </w:rPr>
      </w:pPr>
      <w:r w:rsidRPr="00561013">
        <w:rPr>
          <w:rFonts w:asciiTheme="majorEastAsia" w:eastAsiaTheme="majorEastAsia" w:hAnsiTheme="majorEastAsia" w:cs="Times New Roman" w:hint="eastAsia"/>
          <w:b/>
          <w:color w:val="000000"/>
          <w:szCs w:val="21"/>
        </w:rPr>
        <w:t>（二）特殊门诊医疗保险金</w:t>
      </w:r>
    </w:p>
    <w:p w14:paraId="4C930E89" w14:textId="77777777" w:rsidR="00561013" w:rsidRPr="00561013" w:rsidRDefault="00561013" w:rsidP="00561013">
      <w:pPr>
        <w:adjustRightInd w:val="0"/>
        <w:snapToGrid w:val="0"/>
        <w:spacing w:afterLines="50" w:after="156"/>
        <w:ind w:firstLineChars="200" w:firstLine="420"/>
        <w:rPr>
          <w:rFonts w:asciiTheme="majorEastAsia" w:eastAsiaTheme="majorEastAsia" w:hAnsiTheme="majorEastAsia" w:cs="Times New Roman"/>
          <w:color w:val="000000"/>
          <w:szCs w:val="21"/>
        </w:rPr>
      </w:pPr>
      <w:r w:rsidRPr="00561013">
        <w:rPr>
          <w:rFonts w:asciiTheme="majorEastAsia" w:eastAsiaTheme="majorEastAsia" w:hAnsiTheme="majorEastAsia" w:cs="Times New Roman" w:hint="eastAsia"/>
          <w:color w:val="000000"/>
          <w:szCs w:val="21"/>
        </w:rPr>
        <w:t>1.保险金给付申请书；</w:t>
      </w:r>
    </w:p>
    <w:p w14:paraId="40A189AB" w14:textId="5CEAF59B" w:rsidR="00561013" w:rsidRPr="00561013" w:rsidRDefault="00561013" w:rsidP="00561013">
      <w:pPr>
        <w:adjustRightInd w:val="0"/>
        <w:snapToGrid w:val="0"/>
        <w:spacing w:afterLines="50" w:after="156"/>
        <w:ind w:firstLineChars="200" w:firstLine="420"/>
        <w:rPr>
          <w:rFonts w:asciiTheme="majorEastAsia" w:eastAsiaTheme="majorEastAsia" w:hAnsiTheme="majorEastAsia" w:cs="Times New Roman"/>
          <w:color w:val="000000"/>
          <w:szCs w:val="21"/>
        </w:rPr>
      </w:pPr>
      <w:r w:rsidRPr="00561013">
        <w:rPr>
          <w:rFonts w:asciiTheme="majorEastAsia" w:eastAsiaTheme="majorEastAsia" w:hAnsiTheme="majorEastAsia" w:cs="Times New Roman" w:hint="eastAsia"/>
          <w:color w:val="000000"/>
          <w:szCs w:val="21"/>
        </w:rPr>
        <w:t>2.保单号</w:t>
      </w:r>
      <w:r w:rsidR="00DF5568">
        <w:rPr>
          <w:rFonts w:asciiTheme="majorEastAsia" w:eastAsiaTheme="majorEastAsia" w:hAnsiTheme="majorEastAsia" w:cs="Times New Roman" w:hint="eastAsia"/>
          <w:szCs w:val="21"/>
        </w:rPr>
        <w:t>或其他有效保险凭证</w:t>
      </w:r>
      <w:r w:rsidRPr="00561013">
        <w:rPr>
          <w:rFonts w:asciiTheme="majorEastAsia" w:eastAsiaTheme="majorEastAsia" w:hAnsiTheme="majorEastAsia" w:cs="Times New Roman" w:hint="eastAsia"/>
          <w:color w:val="000000"/>
          <w:szCs w:val="21"/>
        </w:rPr>
        <w:t>；</w:t>
      </w:r>
    </w:p>
    <w:p w14:paraId="102B2E2E" w14:textId="77777777" w:rsidR="00561013" w:rsidRPr="00561013" w:rsidRDefault="00561013" w:rsidP="00561013">
      <w:pPr>
        <w:adjustRightInd w:val="0"/>
        <w:snapToGrid w:val="0"/>
        <w:spacing w:afterLines="50" w:after="156"/>
        <w:ind w:firstLineChars="200" w:firstLine="420"/>
        <w:rPr>
          <w:rFonts w:asciiTheme="majorEastAsia" w:eastAsiaTheme="majorEastAsia" w:hAnsiTheme="majorEastAsia" w:cs="Times New Roman"/>
          <w:color w:val="000000"/>
          <w:szCs w:val="21"/>
        </w:rPr>
      </w:pPr>
      <w:r w:rsidRPr="00561013">
        <w:rPr>
          <w:rFonts w:asciiTheme="majorEastAsia" w:eastAsiaTheme="majorEastAsia" w:hAnsiTheme="majorEastAsia" w:cs="Times New Roman" w:hint="eastAsia"/>
          <w:color w:val="000000"/>
          <w:szCs w:val="21"/>
        </w:rPr>
        <w:t>3.</w:t>
      </w:r>
      <w:r w:rsidRPr="00561013">
        <w:rPr>
          <w:rFonts w:asciiTheme="majorEastAsia" w:eastAsiaTheme="majorEastAsia" w:hAnsiTheme="majorEastAsia" w:hint="eastAsia"/>
          <w:color w:val="000000"/>
          <w:szCs w:val="21"/>
        </w:rPr>
        <w:t>被保险人身份证明、保险金申请人身份证明；</w:t>
      </w:r>
    </w:p>
    <w:p w14:paraId="63975202" w14:textId="61A335E8" w:rsidR="00561013" w:rsidRPr="00561013" w:rsidRDefault="00561013" w:rsidP="00561013">
      <w:pPr>
        <w:adjustRightInd w:val="0"/>
        <w:snapToGrid w:val="0"/>
        <w:spacing w:afterLines="50" w:after="156"/>
        <w:ind w:firstLineChars="200" w:firstLine="420"/>
        <w:rPr>
          <w:rFonts w:asciiTheme="majorEastAsia" w:eastAsiaTheme="majorEastAsia" w:hAnsiTheme="majorEastAsia" w:cs="Times New Roman"/>
          <w:color w:val="000000"/>
          <w:szCs w:val="21"/>
        </w:rPr>
      </w:pPr>
      <w:r w:rsidRPr="00561013">
        <w:rPr>
          <w:rFonts w:asciiTheme="majorEastAsia" w:eastAsiaTheme="majorEastAsia" w:hAnsiTheme="majorEastAsia" w:cs="Times New Roman" w:hint="eastAsia"/>
          <w:color w:val="000000"/>
          <w:szCs w:val="21"/>
        </w:rPr>
        <w:t>4.释义医院出具的病历材料（包括</w:t>
      </w:r>
      <w:r w:rsidR="00C055ED">
        <w:rPr>
          <w:rFonts w:asciiTheme="majorEastAsia" w:eastAsiaTheme="majorEastAsia" w:hAnsiTheme="majorEastAsia" w:cs="Times New Roman" w:hint="eastAsia"/>
          <w:color w:val="000000"/>
          <w:szCs w:val="21"/>
        </w:rPr>
        <w:t>门诊病历</w:t>
      </w:r>
      <w:r w:rsidRPr="00561013">
        <w:rPr>
          <w:rFonts w:asciiTheme="majorEastAsia" w:eastAsiaTheme="majorEastAsia" w:hAnsiTheme="majorEastAsia" w:cs="Times New Roman" w:hint="eastAsia"/>
          <w:color w:val="000000"/>
          <w:szCs w:val="21"/>
        </w:rPr>
        <w:t>）、诊断证明、处方、病理检查报告、化验检查报告、医疗费用原始凭证及费用明细单据等；</w:t>
      </w:r>
    </w:p>
    <w:p w14:paraId="3F31F284" w14:textId="77777777" w:rsidR="00561013" w:rsidRPr="00561013" w:rsidRDefault="00561013" w:rsidP="00561013">
      <w:pPr>
        <w:adjustRightInd w:val="0"/>
        <w:snapToGrid w:val="0"/>
        <w:spacing w:afterLines="50" w:after="156"/>
        <w:ind w:firstLineChars="200" w:firstLine="420"/>
        <w:rPr>
          <w:rFonts w:asciiTheme="majorEastAsia" w:eastAsiaTheme="majorEastAsia" w:hAnsiTheme="majorEastAsia" w:cs="Times New Roman"/>
          <w:color w:val="000000"/>
          <w:szCs w:val="21"/>
        </w:rPr>
      </w:pPr>
      <w:r w:rsidRPr="00561013">
        <w:rPr>
          <w:rFonts w:asciiTheme="majorEastAsia" w:eastAsiaTheme="majorEastAsia" w:hAnsiTheme="majorEastAsia" w:cs="Times New Roman" w:hint="eastAsia"/>
          <w:color w:val="000000"/>
          <w:szCs w:val="21"/>
        </w:rPr>
        <w:t>5.保险金申请人所能提供的与确认保险事故的性质、原因、伤害程度等有关的其他证明和资料；</w:t>
      </w:r>
    </w:p>
    <w:p w14:paraId="7A3178FB" w14:textId="554FB462" w:rsidR="00561013" w:rsidRDefault="00561013" w:rsidP="00561013">
      <w:pPr>
        <w:adjustRightInd w:val="0"/>
        <w:snapToGrid w:val="0"/>
        <w:spacing w:afterLines="50" w:after="156"/>
        <w:ind w:firstLineChars="200" w:firstLine="420"/>
        <w:rPr>
          <w:rFonts w:asciiTheme="majorEastAsia" w:eastAsiaTheme="majorEastAsia" w:hAnsiTheme="majorEastAsia" w:cs="Times New Roman"/>
          <w:color w:val="000000"/>
          <w:szCs w:val="21"/>
        </w:rPr>
      </w:pPr>
      <w:r w:rsidRPr="00561013">
        <w:rPr>
          <w:rFonts w:asciiTheme="majorEastAsia" w:eastAsiaTheme="majorEastAsia" w:hAnsiTheme="majorEastAsia" w:cs="Times New Roman" w:hint="eastAsia"/>
          <w:color w:val="000000"/>
          <w:szCs w:val="21"/>
        </w:rPr>
        <w:lastRenderedPageBreak/>
        <w:t>6.若保险金申请人委托他人申请的，还应提供授权委托书原件、委托人和受托人的身份证明等相关证明文件。</w:t>
      </w:r>
    </w:p>
    <w:p w14:paraId="2C23203F" w14:textId="77777777" w:rsidR="001820FB" w:rsidRPr="00561013" w:rsidRDefault="001820FB" w:rsidP="001820FB">
      <w:pPr>
        <w:adjustRightInd w:val="0"/>
        <w:snapToGrid w:val="0"/>
        <w:spacing w:afterLines="50" w:after="156"/>
        <w:ind w:firstLineChars="200" w:firstLine="422"/>
        <w:rPr>
          <w:rFonts w:asciiTheme="majorEastAsia" w:eastAsiaTheme="majorEastAsia" w:hAnsiTheme="majorEastAsia" w:cs="Times New Roman"/>
          <w:b/>
          <w:szCs w:val="21"/>
        </w:rPr>
      </w:pPr>
      <w:r w:rsidRPr="00561013">
        <w:rPr>
          <w:rFonts w:asciiTheme="majorEastAsia" w:eastAsiaTheme="majorEastAsia" w:hAnsiTheme="majorEastAsia" w:cs="Times New Roman"/>
          <w:b/>
          <w:color w:val="000000"/>
          <w:szCs w:val="21"/>
        </w:rPr>
        <w:t>被保险人经</w:t>
      </w:r>
      <w:r w:rsidRPr="00561013">
        <w:rPr>
          <w:rFonts w:asciiTheme="majorEastAsia" w:eastAsiaTheme="majorEastAsia" w:hAnsiTheme="majorEastAsia" w:cs="Times New Roman" w:hint="eastAsia"/>
          <w:b/>
          <w:color w:val="000000"/>
          <w:szCs w:val="21"/>
        </w:rPr>
        <w:t>基本</w:t>
      </w:r>
      <w:r w:rsidRPr="00561013">
        <w:rPr>
          <w:rFonts w:asciiTheme="majorEastAsia" w:eastAsiaTheme="majorEastAsia" w:hAnsiTheme="majorEastAsia" w:cs="Times New Roman"/>
          <w:b/>
          <w:color w:val="000000"/>
          <w:szCs w:val="21"/>
        </w:rPr>
        <w:t>医疗保险</w:t>
      </w:r>
      <w:r w:rsidRPr="00561013">
        <w:rPr>
          <w:rFonts w:asciiTheme="majorEastAsia" w:eastAsiaTheme="majorEastAsia" w:hAnsiTheme="majorEastAsia" w:cs="Times New Roman"/>
          <w:b/>
          <w:szCs w:val="21"/>
        </w:rPr>
        <w:t>或公费医疗</w:t>
      </w:r>
      <w:r w:rsidRPr="00561013">
        <w:rPr>
          <w:rFonts w:asciiTheme="majorEastAsia" w:eastAsiaTheme="majorEastAsia" w:hAnsiTheme="majorEastAsia" w:cs="Times New Roman"/>
          <w:b/>
          <w:color w:val="000000"/>
          <w:szCs w:val="21"/>
        </w:rPr>
        <w:t>报销后又通过其它途径获得了部分医疗费用的补偿并无法提供医疗费用原始凭证时，需提供住院医疗费用凭证复印件等相关证明并注明已给付的比例和金额，加盖支付费用单位的印章后保险人按本保险合同约定承担剩余合理医疗费用的保险</w:t>
      </w:r>
      <w:r w:rsidRPr="00561013">
        <w:rPr>
          <w:rFonts w:asciiTheme="majorEastAsia" w:eastAsiaTheme="majorEastAsia" w:hAnsiTheme="majorEastAsia" w:cs="Times New Roman"/>
          <w:b/>
          <w:szCs w:val="21"/>
        </w:rPr>
        <w:t>责任。</w:t>
      </w:r>
    </w:p>
    <w:p w14:paraId="6DC7FC33" w14:textId="77777777" w:rsidR="001820FB" w:rsidRPr="001820FB" w:rsidRDefault="001820FB" w:rsidP="00561013">
      <w:pPr>
        <w:adjustRightInd w:val="0"/>
        <w:snapToGrid w:val="0"/>
        <w:spacing w:afterLines="50" w:after="156"/>
        <w:ind w:firstLineChars="200" w:firstLine="420"/>
        <w:rPr>
          <w:rFonts w:asciiTheme="majorEastAsia" w:eastAsiaTheme="majorEastAsia" w:hAnsiTheme="majorEastAsia" w:cs="Times New Roman"/>
          <w:color w:val="000000"/>
          <w:szCs w:val="21"/>
        </w:rPr>
      </w:pPr>
    </w:p>
    <w:p w14:paraId="56FB3CE1" w14:textId="77777777" w:rsidR="00561013" w:rsidRPr="00561013" w:rsidRDefault="00561013" w:rsidP="00561013">
      <w:pPr>
        <w:tabs>
          <w:tab w:val="left" w:pos="840"/>
        </w:tabs>
        <w:adjustRightInd w:val="0"/>
        <w:snapToGrid w:val="0"/>
        <w:spacing w:afterLines="50" w:after="156"/>
        <w:jc w:val="center"/>
        <w:rPr>
          <w:rFonts w:asciiTheme="majorEastAsia" w:eastAsiaTheme="majorEastAsia" w:hAnsiTheme="majorEastAsia" w:cs="Times New Roman"/>
          <w:b/>
          <w:szCs w:val="21"/>
        </w:rPr>
      </w:pPr>
    </w:p>
    <w:p w14:paraId="7F5B5BC7" w14:textId="77777777" w:rsidR="00561013" w:rsidRPr="00561013" w:rsidRDefault="00561013" w:rsidP="00561013">
      <w:pPr>
        <w:tabs>
          <w:tab w:val="left" w:pos="840"/>
        </w:tabs>
        <w:adjustRightInd w:val="0"/>
        <w:snapToGrid w:val="0"/>
        <w:spacing w:afterLines="50" w:after="156"/>
        <w:jc w:val="center"/>
        <w:rPr>
          <w:rFonts w:asciiTheme="majorEastAsia" w:eastAsiaTheme="majorEastAsia" w:hAnsiTheme="majorEastAsia" w:cs="Times New Roman"/>
          <w:b/>
          <w:szCs w:val="21"/>
        </w:rPr>
      </w:pPr>
      <w:r w:rsidRPr="00561013">
        <w:rPr>
          <w:rFonts w:asciiTheme="majorEastAsia" w:eastAsiaTheme="majorEastAsia" w:hAnsiTheme="majorEastAsia" w:cs="Times New Roman"/>
          <w:b/>
          <w:szCs w:val="21"/>
        </w:rPr>
        <w:t>争议处理和法律适用</w:t>
      </w:r>
    </w:p>
    <w:p w14:paraId="6EDCCB8A" w14:textId="4259146E" w:rsidR="00561013" w:rsidRPr="00561013" w:rsidRDefault="00561013" w:rsidP="00561013">
      <w:pPr>
        <w:adjustRightInd w:val="0"/>
        <w:snapToGrid w:val="0"/>
        <w:spacing w:afterLines="50" w:after="156"/>
        <w:ind w:firstLineChars="200" w:firstLine="422"/>
        <w:rPr>
          <w:rFonts w:asciiTheme="majorEastAsia" w:eastAsiaTheme="majorEastAsia" w:hAnsiTheme="majorEastAsia" w:cs="Times New Roman"/>
          <w:szCs w:val="21"/>
        </w:rPr>
      </w:pPr>
      <w:r w:rsidRPr="00561013">
        <w:rPr>
          <w:rFonts w:asciiTheme="majorEastAsia" w:eastAsiaTheme="majorEastAsia" w:hAnsiTheme="majorEastAsia" w:cs="Times New Roman"/>
          <w:b/>
          <w:szCs w:val="21"/>
        </w:rPr>
        <w:t>第二十</w:t>
      </w:r>
      <w:r w:rsidR="00DD70EB">
        <w:rPr>
          <w:rFonts w:asciiTheme="majorEastAsia" w:eastAsiaTheme="majorEastAsia" w:hAnsiTheme="majorEastAsia" w:cs="Times New Roman" w:hint="eastAsia"/>
          <w:b/>
          <w:szCs w:val="21"/>
        </w:rPr>
        <w:t>七</w:t>
      </w:r>
      <w:r w:rsidRPr="00561013">
        <w:rPr>
          <w:rFonts w:asciiTheme="majorEastAsia" w:eastAsiaTheme="majorEastAsia" w:hAnsiTheme="majorEastAsia" w:cs="Times New Roman"/>
          <w:b/>
          <w:szCs w:val="21"/>
        </w:rPr>
        <w:t>条</w:t>
      </w:r>
      <w:r w:rsidRPr="00561013">
        <w:rPr>
          <w:rFonts w:asciiTheme="majorEastAsia" w:eastAsiaTheme="majorEastAsia" w:hAnsiTheme="majorEastAsia" w:cs="Times New Roman"/>
          <w:szCs w:val="21"/>
        </w:rPr>
        <w:t xml:space="preserve">  因履行本保险合同发生的争议，由当事人协商解决。协商不成的，提交保险单载明的仲裁机构仲裁；保险单未载明仲裁机构</w:t>
      </w:r>
      <w:r w:rsidR="00637DD3">
        <w:rPr>
          <w:rFonts w:asciiTheme="majorEastAsia" w:eastAsiaTheme="majorEastAsia" w:hAnsiTheme="majorEastAsia" w:cs="Times New Roman" w:hint="eastAsia"/>
          <w:szCs w:val="21"/>
        </w:rPr>
        <w:t>且</w:t>
      </w:r>
      <w:r w:rsidRPr="00561013">
        <w:rPr>
          <w:rFonts w:asciiTheme="majorEastAsia" w:eastAsiaTheme="majorEastAsia" w:hAnsiTheme="majorEastAsia" w:cs="Times New Roman"/>
          <w:szCs w:val="21"/>
        </w:rPr>
        <w:t>争议发生后未达成仲裁协议的，依法向中华人民共和国法院</w:t>
      </w:r>
      <w:r w:rsidRPr="00561013">
        <w:rPr>
          <w:rFonts w:asciiTheme="majorEastAsia" w:eastAsiaTheme="majorEastAsia" w:hAnsiTheme="majorEastAsia" w:cs="Times New Roman" w:hint="eastAsia"/>
          <w:b/>
          <w:szCs w:val="21"/>
        </w:rPr>
        <w:t>（不包括港澳台地区）</w:t>
      </w:r>
      <w:r w:rsidRPr="00561013">
        <w:rPr>
          <w:rFonts w:asciiTheme="majorEastAsia" w:eastAsiaTheme="majorEastAsia" w:hAnsiTheme="majorEastAsia" w:cs="Times New Roman"/>
          <w:szCs w:val="21"/>
        </w:rPr>
        <w:t>起诉。</w:t>
      </w:r>
    </w:p>
    <w:p w14:paraId="27795CDA" w14:textId="6E719381" w:rsidR="00561013" w:rsidRPr="00561013" w:rsidRDefault="00561013" w:rsidP="00561013">
      <w:pPr>
        <w:adjustRightInd w:val="0"/>
        <w:snapToGrid w:val="0"/>
        <w:spacing w:afterLines="50" w:after="156"/>
        <w:ind w:firstLineChars="200" w:firstLine="422"/>
        <w:rPr>
          <w:rFonts w:asciiTheme="majorEastAsia" w:eastAsiaTheme="majorEastAsia" w:hAnsiTheme="majorEastAsia" w:cs="Times New Roman"/>
          <w:szCs w:val="21"/>
        </w:rPr>
      </w:pPr>
      <w:r w:rsidRPr="00561013">
        <w:rPr>
          <w:rFonts w:asciiTheme="majorEastAsia" w:eastAsiaTheme="majorEastAsia" w:hAnsiTheme="majorEastAsia" w:cs="Times New Roman"/>
          <w:b/>
          <w:szCs w:val="21"/>
        </w:rPr>
        <w:t>第二十</w:t>
      </w:r>
      <w:r w:rsidR="00DD70EB">
        <w:rPr>
          <w:rFonts w:asciiTheme="majorEastAsia" w:eastAsiaTheme="majorEastAsia" w:hAnsiTheme="majorEastAsia" w:cs="Times New Roman" w:hint="eastAsia"/>
          <w:b/>
          <w:szCs w:val="21"/>
        </w:rPr>
        <w:t>八</w:t>
      </w:r>
      <w:r w:rsidRPr="00561013">
        <w:rPr>
          <w:rFonts w:asciiTheme="majorEastAsia" w:eastAsiaTheme="majorEastAsia" w:hAnsiTheme="majorEastAsia" w:cs="Times New Roman"/>
          <w:b/>
          <w:szCs w:val="21"/>
        </w:rPr>
        <w:t>条</w:t>
      </w:r>
      <w:r w:rsidRPr="00561013">
        <w:rPr>
          <w:rFonts w:asciiTheme="majorEastAsia" w:eastAsiaTheme="majorEastAsia" w:hAnsiTheme="majorEastAsia" w:cs="Times New Roman"/>
          <w:szCs w:val="21"/>
        </w:rPr>
        <w:t xml:space="preserve">  与本保险合同有关的以及履行本保险合同产生的一切争议处理适用中华人民共和国法律</w:t>
      </w:r>
      <w:r w:rsidRPr="00561013">
        <w:rPr>
          <w:rFonts w:asciiTheme="majorEastAsia" w:eastAsiaTheme="majorEastAsia" w:hAnsiTheme="majorEastAsia" w:cs="Times New Roman" w:hint="eastAsia"/>
          <w:b/>
          <w:szCs w:val="21"/>
        </w:rPr>
        <w:t>（不包括港澳台地区法律）</w:t>
      </w:r>
      <w:r w:rsidRPr="00561013">
        <w:rPr>
          <w:rFonts w:asciiTheme="majorEastAsia" w:eastAsiaTheme="majorEastAsia" w:hAnsiTheme="majorEastAsia" w:cs="Times New Roman"/>
          <w:szCs w:val="21"/>
        </w:rPr>
        <w:t>。</w:t>
      </w:r>
    </w:p>
    <w:p w14:paraId="75EBEA70" w14:textId="77777777" w:rsidR="00561013" w:rsidRPr="00561013" w:rsidRDefault="00561013" w:rsidP="00561013">
      <w:pPr>
        <w:adjustRightInd w:val="0"/>
        <w:snapToGrid w:val="0"/>
        <w:spacing w:afterLines="50" w:after="156"/>
        <w:jc w:val="center"/>
        <w:rPr>
          <w:rFonts w:asciiTheme="majorEastAsia" w:eastAsiaTheme="majorEastAsia" w:hAnsiTheme="majorEastAsia" w:cs="Times New Roman"/>
          <w:b/>
          <w:bCs/>
          <w:szCs w:val="21"/>
        </w:rPr>
      </w:pPr>
    </w:p>
    <w:p w14:paraId="768DC352" w14:textId="77777777" w:rsidR="00561013" w:rsidRPr="00561013" w:rsidRDefault="00561013" w:rsidP="00561013">
      <w:pPr>
        <w:adjustRightInd w:val="0"/>
        <w:snapToGrid w:val="0"/>
        <w:spacing w:afterLines="50" w:after="156"/>
        <w:jc w:val="center"/>
        <w:rPr>
          <w:rFonts w:asciiTheme="majorEastAsia" w:eastAsiaTheme="majorEastAsia" w:hAnsiTheme="majorEastAsia" w:cs="Times New Roman"/>
          <w:b/>
          <w:bCs/>
          <w:szCs w:val="21"/>
        </w:rPr>
      </w:pPr>
      <w:r w:rsidRPr="00561013">
        <w:rPr>
          <w:rFonts w:asciiTheme="majorEastAsia" w:eastAsiaTheme="majorEastAsia" w:hAnsiTheme="majorEastAsia" w:cs="Times New Roman"/>
          <w:b/>
          <w:bCs/>
          <w:szCs w:val="21"/>
        </w:rPr>
        <w:t>其他事项</w:t>
      </w:r>
    </w:p>
    <w:p w14:paraId="378B0BB6" w14:textId="1634AA03" w:rsidR="00561013" w:rsidRPr="00561013" w:rsidRDefault="00561013" w:rsidP="00561013">
      <w:pPr>
        <w:adjustRightInd w:val="0"/>
        <w:snapToGrid w:val="0"/>
        <w:spacing w:afterLines="50" w:after="156"/>
        <w:ind w:firstLineChars="200" w:firstLine="422"/>
        <w:rPr>
          <w:rFonts w:asciiTheme="majorEastAsia" w:eastAsiaTheme="majorEastAsia" w:hAnsiTheme="majorEastAsia" w:cs="Times New Roman"/>
          <w:szCs w:val="21"/>
        </w:rPr>
      </w:pPr>
      <w:r w:rsidRPr="00561013">
        <w:rPr>
          <w:rFonts w:asciiTheme="majorEastAsia" w:eastAsiaTheme="majorEastAsia" w:hAnsiTheme="majorEastAsia" w:cs="Times New Roman"/>
          <w:b/>
          <w:bCs/>
          <w:szCs w:val="21"/>
        </w:rPr>
        <w:t>第二十</w:t>
      </w:r>
      <w:r w:rsidR="00DD70EB">
        <w:rPr>
          <w:rFonts w:asciiTheme="majorEastAsia" w:eastAsiaTheme="majorEastAsia" w:hAnsiTheme="majorEastAsia" w:cs="Times New Roman" w:hint="eastAsia"/>
          <w:b/>
          <w:bCs/>
          <w:szCs w:val="21"/>
        </w:rPr>
        <w:t>九</w:t>
      </w:r>
      <w:r w:rsidRPr="00561013">
        <w:rPr>
          <w:rFonts w:asciiTheme="majorEastAsia" w:eastAsiaTheme="majorEastAsia" w:hAnsiTheme="majorEastAsia" w:cs="Times New Roman"/>
          <w:b/>
          <w:bCs/>
          <w:szCs w:val="21"/>
        </w:rPr>
        <w:t>条</w:t>
      </w:r>
      <w:r w:rsidRPr="00561013">
        <w:rPr>
          <w:rFonts w:asciiTheme="majorEastAsia" w:eastAsiaTheme="majorEastAsia" w:hAnsiTheme="majorEastAsia" w:cs="Times New Roman"/>
          <w:szCs w:val="21"/>
        </w:rPr>
        <w:t xml:space="preserve">  投保人和保险人可以协商变更合同内容。</w:t>
      </w:r>
    </w:p>
    <w:p w14:paraId="6C4D26BF" w14:textId="77777777" w:rsidR="00561013" w:rsidRPr="00561013" w:rsidRDefault="00561013" w:rsidP="00561013">
      <w:pPr>
        <w:adjustRightInd w:val="0"/>
        <w:snapToGrid w:val="0"/>
        <w:spacing w:afterLines="50" w:after="156"/>
        <w:ind w:firstLineChars="200" w:firstLine="420"/>
        <w:rPr>
          <w:rFonts w:asciiTheme="majorEastAsia" w:eastAsiaTheme="majorEastAsia" w:hAnsiTheme="majorEastAsia" w:cs="Times New Roman"/>
          <w:szCs w:val="21"/>
        </w:rPr>
      </w:pPr>
      <w:r w:rsidRPr="00561013">
        <w:rPr>
          <w:rFonts w:asciiTheme="majorEastAsia" w:eastAsiaTheme="majorEastAsia" w:hAnsiTheme="majorEastAsia" w:cs="Times New Roman"/>
          <w:szCs w:val="21"/>
        </w:rPr>
        <w:t>变更保险合同的，应当由保险人在保险单或者其他保险凭证上批注或附贴批单，或者投保人和保险人订立变更的书面协议。</w:t>
      </w:r>
    </w:p>
    <w:p w14:paraId="66D46139" w14:textId="7D6AE929" w:rsidR="00561013" w:rsidRPr="00561013" w:rsidRDefault="00561013" w:rsidP="00561013">
      <w:pPr>
        <w:adjustRightInd w:val="0"/>
        <w:snapToGrid w:val="0"/>
        <w:spacing w:afterLines="50" w:after="156"/>
        <w:ind w:firstLineChars="200" w:firstLine="422"/>
        <w:rPr>
          <w:rFonts w:asciiTheme="majorEastAsia" w:eastAsiaTheme="majorEastAsia" w:hAnsiTheme="majorEastAsia" w:cs="Times New Roman"/>
          <w:szCs w:val="21"/>
        </w:rPr>
      </w:pPr>
      <w:r w:rsidRPr="00561013">
        <w:rPr>
          <w:rFonts w:asciiTheme="majorEastAsia" w:eastAsiaTheme="majorEastAsia" w:hAnsiTheme="majorEastAsia" w:cs="Times New Roman"/>
          <w:b/>
          <w:bCs/>
          <w:szCs w:val="21"/>
        </w:rPr>
        <w:t>第</w:t>
      </w:r>
      <w:r w:rsidR="00DD70EB">
        <w:rPr>
          <w:rFonts w:asciiTheme="majorEastAsia" w:eastAsiaTheme="majorEastAsia" w:hAnsiTheme="majorEastAsia" w:cs="Times New Roman" w:hint="eastAsia"/>
          <w:b/>
          <w:bCs/>
          <w:szCs w:val="21"/>
        </w:rPr>
        <w:t>三十</w:t>
      </w:r>
      <w:r w:rsidRPr="00561013">
        <w:rPr>
          <w:rFonts w:asciiTheme="majorEastAsia" w:eastAsiaTheme="majorEastAsia" w:hAnsiTheme="majorEastAsia" w:cs="Times New Roman"/>
          <w:b/>
          <w:bCs/>
          <w:szCs w:val="21"/>
        </w:rPr>
        <w:t>条</w:t>
      </w:r>
      <w:r w:rsidRPr="00561013">
        <w:rPr>
          <w:rFonts w:asciiTheme="majorEastAsia" w:eastAsiaTheme="majorEastAsia" w:hAnsiTheme="majorEastAsia" w:cs="Times New Roman"/>
          <w:szCs w:val="21"/>
        </w:rPr>
        <w:t xml:space="preserve">  在本保险合同成立后，投保人可以书面形式通知保险人解除合同，</w:t>
      </w:r>
      <w:r w:rsidRPr="00561013">
        <w:rPr>
          <w:rFonts w:asciiTheme="majorEastAsia" w:eastAsiaTheme="majorEastAsia" w:hAnsiTheme="majorEastAsia" w:cs="Times New Roman"/>
          <w:b/>
          <w:szCs w:val="21"/>
        </w:rPr>
        <w:t>但保险人已根据本保险合同约定给付保险金的除外。</w:t>
      </w:r>
    </w:p>
    <w:p w14:paraId="7CA2C103" w14:textId="77777777" w:rsidR="00561013" w:rsidRPr="00561013" w:rsidRDefault="00561013" w:rsidP="00561013">
      <w:pPr>
        <w:adjustRightInd w:val="0"/>
        <w:snapToGrid w:val="0"/>
        <w:spacing w:afterLines="50" w:after="156"/>
        <w:ind w:firstLineChars="200" w:firstLine="420"/>
        <w:rPr>
          <w:rFonts w:asciiTheme="majorEastAsia" w:eastAsiaTheme="majorEastAsia" w:hAnsiTheme="majorEastAsia" w:cs="Times New Roman"/>
          <w:szCs w:val="21"/>
        </w:rPr>
      </w:pPr>
      <w:r w:rsidRPr="00561013">
        <w:rPr>
          <w:rFonts w:asciiTheme="majorEastAsia" w:eastAsiaTheme="majorEastAsia" w:hAnsiTheme="majorEastAsia" w:cs="Times New Roman"/>
          <w:szCs w:val="21"/>
        </w:rPr>
        <w:t>投保人解除本保险合同时，应提供下列证明文件和资料：</w:t>
      </w:r>
    </w:p>
    <w:p w14:paraId="0AD39338" w14:textId="77777777" w:rsidR="00561013" w:rsidRPr="00561013" w:rsidRDefault="00561013" w:rsidP="00561013">
      <w:pPr>
        <w:adjustRightInd w:val="0"/>
        <w:snapToGrid w:val="0"/>
        <w:spacing w:afterLines="50" w:after="156"/>
        <w:ind w:firstLineChars="200" w:firstLine="420"/>
        <w:rPr>
          <w:rFonts w:asciiTheme="majorEastAsia" w:eastAsiaTheme="majorEastAsia" w:hAnsiTheme="majorEastAsia" w:cs="Times New Roman"/>
          <w:szCs w:val="21"/>
        </w:rPr>
      </w:pPr>
      <w:r w:rsidRPr="00561013">
        <w:rPr>
          <w:rFonts w:asciiTheme="majorEastAsia" w:eastAsiaTheme="majorEastAsia" w:hAnsiTheme="majorEastAsia" w:cs="Times New Roman"/>
          <w:szCs w:val="21"/>
        </w:rPr>
        <w:t>（一）保险合同解除申请书；</w:t>
      </w:r>
    </w:p>
    <w:p w14:paraId="71C37A05" w14:textId="77777777" w:rsidR="00561013" w:rsidRPr="00561013" w:rsidRDefault="00561013" w:rsidP="00561013">
      <w:pPr>
        <w:adjustRightInd w:val="0"/>
        <w:snapToGrid w:val="0"/>
        <w:spacing w:afterLines="50" w:after="156"/>
        <w:ind w:firstLineChars="200" w:firstLine="420"/>
        <w:rPr>
          <w:rFonts w:asciiTheme="majorEastAsia" w:eastAsiaTheme="majorEastAsia" w:hAnsiTheme="majorEastAsia" w:cs="Times New Roman"/>
          <w:szCs w:val="21"/>
        </w:rPr>
      </w:pPr>
      <w:r w:rsidRPr="00561013">
        <w:rPr>
          <w:rFonts w:asciiTheme="majorEastAsia" w:eastAsiaTheme="majorEastAsia" w:hAnsiTheme="majorEastAsia" w:cs="Times New Roman"/>
          <w:szCs w:val="21"/>
        </w:rPr>
        <w:t>（二）保险单；</w:t>
      </w:r>
    </w:p>
    <w:p w14:paraId="732D183C" w14:textId="77777777" w:rsidR="00561013" w:rsidRPr="00561013" w:rsidRDefault="00561013" w:rsidP="00561013">
      <w:pPr>
        <w:adjustRightInd w:val="0"/>
        <w:snapToGrid w:val="0"/>
        <w:spacing w:afterLines="50" w:after="156"/>
        <w:ind w:firstLineChars="200" w:firstLine="420"/>
        <w:rPr>
          <w:rFonts w:asciiTheme="majorEastAsia" w:eastAsiaTheme="majorEastAsia" w:hAnsiTheme="majorEastAsia" w:cs="Times New Roman"/>
          <w:szCs w:val="21"/>
        </w:rPr>
      </w:pPr>
      <w:r w:rsidRPr="00561013">
        <w:rPr>
          <w:rFonts w:asciiTheme="majorEastAsia" w:eastAsiaTheme="majorEastAsia" w:hAnsiTheme="majorEastAsia" w:cs="Times New Roman"/>
          <w:szCs w:val="21"/>
        </w:rPr>
        <w:t>（三）保险费交付凭证；</w:t>
      </w:r>
    </w:p>
    <w:p w14:paraId="2407B0E8" w14:textId="77777777" w:rsidR="00561013" w:rsidRPr="00561013" w:rsidRDefault="00561013" w:rsidP="00561013">
      <w:pPr>
        <w:adjustRightInd w:val="0"/>
        <w:snapToGrid w:val="0"/>
        <w:spacing w:afterLines="50" w:after="156"/>
        <w:ind w:firstLineChars="200" w:firstLine="420"/>
        <w:rPr>
          <w:rFonts w:asciiTheme="majorEastAsia" w:eastAsiaTheme="majorEastAsia" w:hAnsiTheme="majorEastAsia" w:cs="Times New Roman"/>
          <w:szCs w:val="21"/>
        </w:rPr>
      </w:pPr>
      <w:r w:rsidRPr="00561013">
        <w:rPr>
          <w:rFonts w:asciiTheme="majorEastAsia" w:eastAsiaTheme="majorEastAsia" w:hAnsiTheme="majorEastAsia" w:cs="Times New Roman"/>
          <w:szCs w:val="21"/>
        </w:rPr>
        <w:t>（四）投保人身份证明。</w:t>
      </w:r>
    </w:p>
    <w:p w14:paraId="561A788A" w14:textId="77777777" w:rsidR="00561013" w:rsidRPr="00561013" w:rsidRDefault="00561013" w:rsidP="00561013">
      <w:pPr>
        <w:spacing w:afterLines="50" w:after="156"/>
        <w:ind w:firstLineChars="200" w:firstLine="422"/>
        <w:rPr>
          <w:rFonts w:asciiTheme="majorEastAsia" w:eastAsiaTheme="majorEastAsia" w:hAnsiTheme="majorEastAsia"/>
          <w:b/>
          <w:bCs/>
          <w:color w:val="000000"/>
        </w:rPr>
      </w:pPr>
      <w:r w:rsidRPr="00561013">
        <w:rPr>
          <w:rFonts w:asciiTheme="majorEastAsia" w:eastAsiaTheme="majorEastAsia" w:hAnsiTheme="majorEastAsia" w:cs="Times New Roman" w:hint="eastAsia"/>
          <w:b/>
          <w:szCs w:val="21"/>
        </w:rPr>
        <w:t>投保人要求解除本保险合同，自保险人接到保险合同解除申请书之时起，本保险合同的效力终止。保险人收到上述证明文件和资料之日起三十日内退还保险单的现金价值</w:t>
      </w:r>
      <w:r w:rsidRPr="00561013">
        <w:rPr>
          <w:rFonts w:asciiTheme="majorEastAsia" w:eastAsiaTheme="majorEastAsia" w:hAnsiTheme="majorEastAsia" w:hint="eastAsia"/>
          <w:b/>
          <w:bCs/>
          <w:color w:val="000000"/>
        </w:rPr>
        <w:t>，其计算方法如下：</w:t>
      </w:r>
    </w:p>
    <w:p w14:paraId="508F322E" w14:textId="045FAB64" w:rsidR="00561013" w:rsidRPr="00561013" w:rsidRDefault="00561013" w:rsidP="00561013">
      <w:pPr>
        <w:adjustRightInd w:val="0"/>
        <w:snapToGrid w:val="0"/>
        <w:spacing w:afterLines="50" w:after="156"/>
        <w:ind w:firstLineChars="200" w:firstLine="422"/>
        <w:rPr>
          <w:rFonts w:asciiTheme="majorEastAsia" w:eastAsiaTheme="majorEastAsia" w:hAnsiTheme="majorEastAsia" w:cs="Times New Roman"/>
          <w:b/>
          <w:szCs w:val="21"/>
        </w:rPr>
      </w:pPr>
      <w:r w:rsidRPr="00561013">
        <w:rPr>
          <w:rFonts w:asciiTheme="majorEastAsia" w:eastAsiaTheme="majorEastAsia" w:hAnsiTheme="majorEastAsia" w:hint="eastAsia"/>
          <w:b/>
          <w:bCs/>
          <w:color w:val="000000"/>
        </w:rPr>
        <w:t>保险单的现金价值</w:t>
      </w:r>
      <w:r w:rsidRPr="00561013">
        <w:rPr>
          <w:rFonts w:asciiTheme="majorEastAsia" w:eastAsiaTheme="majorEastAsia" w:hAnsiTheme="majorEastAsia"/>
          <w:b/>
          <w:bCs/>
          <w:color w:val="000000"/>
        </w:rPr>
        <w:t>=</w:t>
      </w:r>
      <w:r w:rsidR="0047177C">
        <w:rPr>
          <w:rFonts w:asciiTheme="majorEastAsia" w:eastAsiaTheme="majorEastAsia" w:hAnsiTheme="majorEastAsia" w:hint="eastAsia"/>
          <w:b/>
          <w:bCs/>
          <w:color w:val="000000"/>
        </w:rPr>
        <w:t>净保费</w:t>
      </w:r>
      <w:r w:rsidRPr="00561013">
        <w:rPr>
          <w:rFonts w:asciiTheme="majorEastAsia" w:eastAsiaTheme="majorEastAsia" w:hAnsiTheme="majorEastAsia"/>
          <w:b/>
          <w:bCs/>
          <w:color w:val="000000"/>
        </w:rPr>
        <w:t>×[1</w:t>
      </w:r>
      <w:r w:rsidRPr="00561013">
        <w:rPr>
          <w:rFonts w:asciiTheme="majorEastAsia" w:eastAsiaTheme="majorEastAsia" w:hAnsiTheme="majorEastAsia" w:hint="eastAsia"/>
          <w:b/>
          <w:bCs/>
          <w:color w:val="000000"/>
        </w:rPr>
        <w:t>－（保险期间已经过天数</w:t>
      </w:r>
      <w:r w:rsidRPr="00561013">
        <w:rPr>
          <w:rFonts w:asciiTheme="majorEastAsia" w:eastAsiaTheme="majorEastAsia" w:hAnsiTheme="majorEastAsia"/>
          <w:b/>
          <w:bCs/>
          <w:color w:val="000000"/>
        </w:rPr>
        <w:t>/</w:t>
      </w:r>
      <w:r w:rsidRPr="00561013">
        <w:rPr>
          <w:rFonts w:asciiTheme="majorEastAsia" w:eastAsiaTheme="majorEastAsia" w:hAnsiTheme="majorEastAsia" w:hint="eastAsia"/>
          <w:b/>
          <w:bCs/>
          <w:color w:val="000000"/>
        </w:rPr>
        <w:t>保险期间天数）</w:t>
      </w:r>
      <w:r w:rsidRPr="00561013">
        <w:rPr>
          <w:rFonts w:asciiTheme="majorEastAsia" w:eastAsiaTheme="majorEastAsia" w:hAnsiTheme="majorEastAsia"/>
          <w:b/>
          <w:bCs/>
          <w:color w:val="000000"/>
        </w:rPr>
        <w:t>]</w:t>
      </w:r>
      <w:r w:rsidRPr="00561013">
        <w:rPr>
          <w:rFonts w:asciiTheme="majorEastAsia" w:eastAsiaTheme="majorEastAsia" w:hAnsiTheme="majorEastAsia" w:hint="eastAsia"/>
          <w:b/>
          <w:bCs/>
          <w:color w:val="000000"/>
        </w:rPr>
        <w:t>，经过天数不足一天的按一天计算</w:t>
      </w:r>
      <w:r w:rsidRPr="00561013">
        <w:rPr>
          <w:rFonts w:asciiTheme="majorEastAsia" w:eastAsiaTheme="majorEastAsia" w:hAnsiTheme="majorEastAsia" w:cs="Times New Roman" w:hint="eastAsia"/>
          <w:b/>
          <w:szCs w:val="21"/>
        </w:rPr>
        <w:t>。</w:t>
      </w:r>
    </w:p>
    <w:p w14:paraId="2084E5B4" w14:textId="77777777" w:rsidR="00561013" w:rsidRPr="00561013" w:rsidRDefault="00561013" w:rsidP="00561013">
      <w:pPr>
        <w:adjustRightInd w:val="0"/>
        <w:snapToGrid w:val="0"/>
        <w:spacing w:afterLines="50" w:after="156"/>
        <w:jc w:val="center"/>
        <w:rPr>
          <w:rFonts w:asciiTheme="majorEastAsia" w:eastAsiaTheme="majorEastAsia" w:hAnsiTheme="majorEastAsia" w:cs="Times New Roman"/>
          <w:szCs w:val="21"/>
        </w:rPr>
      </w:pPr>
    </w:p>
    <w:p w14:paraId="256CFFD0" w14:textId="77777777" w:rsidR="00561013" w:rsidRPr="00561013" w:rsidRDefault="00561013" w:rsidP="00561013">
      <w:pPr>
        <w:adjustRightInd w:val="0"/>
        <w:snapToGrid w:val="0"/>
        <w:spacing w:afterLines="50" w:after="156"/>
        <w:jc w:val="center"/>
        <w:rPr>
          <w:rFonts w:asciiTheme="majorEastAsia" w:eastAsiaTheme="majorEastAsia" w:hAnsiTheme="majorEastAsia" w:cs="Times New Roman"/>
          <w:b/>
          <w:szCs w:val="21"/>
        </w:rPr>
      </w:pPr>
      <w:r w:rsidRPr="00561013">
        <w:rPr>
          <w:rFonts w:asciiTheme="majorEastAsia" w:eastAsiaTheme="majorEastAsia" w:hAnsiTheme="majorEastAsia" w:cs="Times New Roman"/>
          <w:b/>
          <w:szCs w:val="21"/>
        </w:rPr>
        <w:t>释义</w:t>
      </w:r>
    </w:p>
    <w:p w14:paraId="619E84BC" w14:textId="409A85C4" w:rsidR="00561013" w:rsidRDefault="00561013" w:rsidP="00561013">
      <w:pPr>
        <w:tabs>
          <w:tab w:val="left" w:pos="840"/>
        </w:tabs>
        <w:adjustRightInd w:val="0"/>
        <w:snapToGrid w:val="0"/>
        <w:spacing w:afterLines="50" w:after="156"/>
        <w:ind w:firstLineChars="197" w:firstLine="415"/>
        <w:rPr>
          <w:rFonts w:asciiTheme="majorEastAsia" w:eastAsiaTheme="majorEastAsia" w:hAnsiTheme="majorEastAsia" w:cs="Times New Roman"/>
          <w:b/>
          <w:szCs w:val="21"/>
        </w:rPr>
      </w:pPr>
      <w:r w:rsidRPr="00561013">
        <w:rPr>
          <w:rFonts w:asciiTheme="majorEastAsia" w:eastAsiaTheme="majorEastAsia" w:hAnsiTheme="majorEastAsia" w:cs="Times New Roman"/>
          <w:b/>
          <w:szCs w:val="21"/>
        </w:rPr>
        <w:t>第</w:t>
      </w:r>
      <w:r w:rsidRPr="00561013">
        <w:rPr>
          <w:rFonts w:asciiTheme="majorEastAsia" w:eastAsiaTheme="majorEastAsia" w:hAnsiTheme="majorEastAsia" w:cs="Times New Roman" w:hint="eastAsia"/>
          <w:b/>
          <w:szCs w:val="21"/>
        </w:rPr>
        <w:t>三十</w:t>
      </w:r>
      <w:r w:rsidR="00DD70EB">
        <w:rPr>
          <w:rFonts w:asciiTheme="majorEastAsia" w:eastAsiaTheme="majorEastAsia" w:hAnsiTheme="majorEastAsia" w:cs="Times New Roman" w:hint="eastAsia"/>
          <w:b/>
          <w:szCs w:val="21"/>
        </w:rPr>
        <w:t>一</w:t>
      </w:r>
      <w:r w:rsidRPr="00561013">
        <w:rPr>
          <w:rFonts w:asciiTheme="majorEastAsia" w:eastAsiaTheme="majorEastAsia" w:hAnsiTheme="majorEastAsia" w:cs="Times New Roman"/>
          <w:b/>
          <w:szCs w:val="21"/>
        </w:rPr>
        <w:t xml:space="preserve">条 </w:t>
      </w:r>
    </w:p>
    <w:p w14:paraId="43654FCD" w14:textId="77777777" w:rsidR="00A4298C" w:rsidRPr="006D7D1B" w:rsidRDefault="00A4298C" w:rsidP="00A4298C">
      <w:pPr>
        <w:tabs>
          <w:tab w:val="left" w:pos="840"/>
        </w:tabs>
        <w:adjustRightInd w:val="0"/>
        <w:snapToGrid w:val="0"/>
        <w:spacing w:afterLines="50" w:after="156"/>
        <w:ind w:firstLineChars="197" w:firstLine="414"/>
        <w:rPr>
          <w:rFonts w:asciiTheme="majorEastAsia" w:eastAsiaTheme="majorEastAsia" w:hAnsiTheme="majorEastAsia" w:cs="Times New Roman"/>
          <w:szCs w:val="21"/>
        </w:rPr>
      </w:pPr>
      <w:r w:rsidRPr="006D7D1B">
        <w:rPr>
          <w:rFonts w:asciiTheme="majorEastAsia" w:eastAsiaTheme="majorEastAsia" w:hAnsiTheme="majorEastAsia" w:cs="Times New Roman" w:hint="eastAsia"/>
          <w:szCs w:val="21"/>
        </w:rPr>
        <w:t>【意外伤害】指以外来的、突发的、非本意的和非疾病的客观事件为直接且单独的原因致使身体受到的伤害。</w:t>
      </w:r>
    </w:p>
    <w:p w14:paraId="030A9044" w14:textId="20B33C2C" w:rsidR="00A4298C" w:rsidRPr="006D7D1B" w:rsidRDefault="00A4298C" w:rsidP="00A4298C">
      <w:pPr>
        <w:tabs>
          <w:tab w:val="left" w:pos="840"/>
        </w:tabs>
        <w:adjustRightInd w:val="0"/>
        <w:snapToGrid w:val="0"/>
        <w:spacing w:afterLines="50" w:after="156"/>
        <w:ind w:firstLineChars="197" w:firstLine="414"/>
        <w:rPr>
          <w:rFonts w:asciiTheme="majorEastAsia" w:eastAsiaTheme="majorEastAsia" w:hAnsiTheme="majorEastAsia" w:cs="Times New Roman"/>
          <w:szCs w:val="21"/>
        </w:rPr>
      </w:pPr>
      <w:r w:rsidRPr="006D7D1B">
        <w:rPr>
          <w:rFonts w:asciiTheme="majorEastAsia" w:eastAsiaTheme="majorEastAsia" w:hAnsiTheme="majorEastAsia" w:cs="Times New Roman" w:hint="eastAsia"/>
          <w:szCs w:val="21"/>
        </w:rPr>
        <w:t>【医院】指保险人与投保人约定的定点医院，未约定定点医院的，则指经中华人民共和</w:t>
      </w:r>
      <w:r w:rsidRPr="006D7D1B">
        <w:rPr>
          <w:rFonts w:asciiTheme="majorEastAsia" w:eastAsiaTheme="majorEastAsia" w:hAnsiTheme="majorEastAsia" w:cs="Times New Roman" w:hint="eastAsia"/>
          <w:szCs w:val="21"/>
        </w:rPr>
        <w:lastRenderedPageBreak/>
        <w:t>国卫生部门评审确定的二级或二级以上的公立医院，</w:t>
      </w:r>
      <w:r w:rsidRPr="00A4298C">
        <w:rPr>
          <w:rFonts w:asciiTheme="majorEastAsia" w:eastAsiaTheme="majorEastAsia" w:hAnsiTheme="majorEastAsia" w:cs="Times New Roman" w:hint="eastAsia"/>
          <w:b/>
          <w:szCs w:val="21"/>
        </w:rPr>
        <w:t>但不包括主要作为诊所、康复、护理、休养、静养、戒酒、戒毒等或类似的医疗机构。</w:t>
      </w:r>
      <w:r w:rsidRPr="006D7D1B">
        <w:rPr>
          <w:rFonts w:asciiTheme="majorEastAsia" w:eastAsiaTheme="majorEastAsia" w:hAnsiTheme="majorEastAsia" w:cs="Times New Roman" w:hint="eastAsia"/>
          <w:szCs w:val="21"/>
        </w:rPr>
        <w:t>该医院必须具有符合国家有关医院管理规则设置标准的医疗设备，且全天二十四小时有合格医师及护士驻院提供医疗及护理服务。</w:t>
      </w:r>
    </w:p>
    <w:p w14:paraId="5687CAC0" w14:textId="3279FAC6" w:rsidR="00AC4148" w:rsidRPr="00561013" w:rsidRDefault="00AC4148" w:rsidP="00561013">
      <w:pPr>
        <w:tabs>
          <w:tab w:val="left" w:pos="840"/>
        </w:tabs>
        <w:adjustRightInd w:val="0"/>
        <w:snapToGrid w:val="0"/>
        <w:spacing w:afterLines="50" w:after="156"/>
        <w:ind w:firstLineChars="197" w:firstLine="414"/>
        <w:rPr>
          <w:rFonts w:asciiTheme="majorEastAsia" w:eastAsiaTheme="majorEastAsia" w:hAnsiTheme="majorEastAsia" w:cs="Times New Roman"/>
          <w:b/>
          <w:szCs w:val="21"/>
        </w:rPr>
      </w:pPr>
      <w:r w:rsidRPr="00160C82">
        <w:rPr>
          <w:rFonts w:ascii="宋体" w:eastAsia="宋体" w:hAnsi="宋体" w:cs="Times New Roman" w:hint="eastAsia"/>
        </w:rPr>
        <w:t>【住院】指被保险人因疾病而入住医院的正式病房进行治疗，并正式办理入出院手续，</w:t>
      </w:r>
      <w:r w:rsidRPr="00160C82">
        <w:rPr>
          <w:rFonts w:ascii="宋体" w:eastAsia="宋体" w:hAnsi="宋体" w:cs="Times New Roman" w:hint="eastAsia"/>
          <w:b/>
        </w:rPr>
        <w:t>不包括入住门诊观察室、家庭病床、挂床住院或其他不合理的住院</w:t>
      </w:r>
      <w:r w:rsidRPr="00160C82">
        <w:rPr>
          <w:rFonts w:ascii="宋体" w:eastAsia="宋体" w:hAnsi="宋体" w:cs="Times New Roman" w:hint="eastAsia"/>
        </w:rPr>
        <w:t>。挂床住院指办理正式住院手续的被保险人，在住院期间每日非</w:t>
      </w:r>
      <w:r w:rsidRPr="00160C82">
        <w:rPr>
          <w:rFonts w:ascii="宋体" w:eastAsia="宋体" w:hAnsi="宋体" w:cs="Times New Roman"/>
        </w:rPr>
        <w:t>24小时在床、在院。具体表现包括在住院期间连续若干日无任何治疗，只发生护理费、诊疗费、床位费等情况</w:t>
      </w:r>
    </w:p>
    <w:p w14:paraId="195706A7" w14:textId="77777777" w:rsidR="00561013" w:rsidRPr="00561013" w:rsidRDefault="00561013" w:rsidP="00561013">
      <w:pPr>
        <w:adjustRightInd w:val="0"/>
        <w:snapToGrid w:val="0"/>
        <w:spacing w:afterLines="50" w:after="156"/>
        <w:ind w:firstLineChars="200" w:firstLine="420"/>
        <w:rPr>
          <w:rFonts w:asciiTheme="majorEastAsia" w:eastAsiaTheme="majorEastAsia" w:hAnsiTheme="majorEastAsia" w:cs="Times New Roman"/>
          <w:szCs w:val="21"/>
        </w:rPr>
      </w:pPr>
      <w:r w:rsidRPr="00561013">
        <w:rPr>
          <w:rFonts w:asciiTheme="majorEastAsia" w:eastAsiaTheme="majorEastAsia" w:hAnsiTheme="majorEastAsia" w:cs="Times New Roman"/>
          <w:szCs w:val="21"/>
        </w:rPr>
        <w:t>【</w:t>
      </w:r>
      <w:r w:rsidRPr="00561013">
        <w:rPr>
          <w:rFonts w:asciiTheme="majorEastAsia" w:eastAsiaTheme="majorEastAsia" w:hAnsiTheme="majorEastAsia" w:cs="Times New Roman" w:hint="eastAsia"/>
          <w:szCs w:val="21"/>
        </w:rPr>
        <w:t>基本</w:t>
      </w:r>
      <w:r w:rsidRPr="00561013">
        <w:rPr>
          <w:rFonts w:asciiTheme="majorEastAsia" w:eastAsiaTheme="majorEastAsia" w:hAnsiTheme="majorEastAsia" w:cs="Times New Roman"/>
          <w:szCs w:val="21"/>
        </w:rPr>
        <w:t>医疗保险】</w:t>
      </w:r>
      <w:r w:rsidRPr="00561013">
        <w:rPr>
          <w:rFonts w:asciiTheme="majorEastAsia" w:eastAsiaTheme="majorEastAsia" w:hAnsiTheme="majorEastAsia" w:cs="Times New Roman" w:hint="eastAsia"/>
          <w:szCs w:val="21"/>
        </w:rPr>
        <w:t>本合同所称的基本医疗保险是指《中华人民共和国社会保险法》所规定的基本医疗保险，包括城镇职工基本医疗保险、城镇居民基本医疗保险或城乡居民基本医疗保险、新型农村合作医疗等政府举办的基本医疗保障项目。</w:t>
      </w:r>
    </w:p>
    <w:p w14:paraId="3AA6ECCA" w14:textId="77777777" w:rsidR="00561013" w:rsidRPr="00561013" w:rsidRDefault="00561013" w:rsidP="00561013">
      <w:pPr>
        <w:adjustRightInd w:val="0"/>
        <w:snapToGrid w:val="0"/>
        <w:spacing w:afterLines="50" w:after="156"/>
        <w:ind w:firstLineChars="200" w:firstLine="420"/>
        <w:rPr>
          <w:rFonts w:asciiTheme="majorEastAsia" w:eastAsiaTheme="majorEastAsia" w:hAnsiTheme="majorEastAsia" w:cs="Times New Roman"/>
          <w:szCs w:val="21"/>
        </w:rPr>
      </w:pPr>
      <w:r w:rsidRPr="00561013">
        <w:rPr>
          <w:rFonts w:asciiTheme="majorEastAsia" w:eastAsiaTheme="majorEastAsia" w:hAnsiTheme="majorEastAsia" w:cs="Times New Roman" w:hint="eastAsia"/>
          <w:szCs w:val="21"/>
        </w:rPr>
        <w:t>【公费医疗】是指国家为保障国家工作人员而实行的、通过医疗卫生部门按规定向享受人员提供免费医疗及预防服务的一项社保制度。</w:t>
      </w:r>
    </w:p>
    <w:p w14:paraId="3FC718E5" w14:textId="77777777" w:rsidR="00561013" w:rsidRPr="00561013" w:rsidRDefault="00561013" w:rsidP="00561013">
      <w:pPr>
        <w:adjustRightInd w:val="0"/>
        <w:snapToGrid w:val="0"/>
        <w:spacing w:afterLines="50" w:after="156"/>
        <w:ind w:firstLineChars="200" w:firstLine="420"/>
        <w:rPr>
          <w:rFonts w:asciiTheme="majorEastAsia" w:eastAsiaTheme="majorEastAsia" w:hAnsiTheme="majorEastAsia" w:cs="Times New Roman"/>
          <w:szCs w:val="21"/>
        </w:rPr>
      </w:pPr>
      <w:r w:rsidRPr="00561013">
        <w:rPr>
          <w:rFonts w:asciiTheme="majorEastAsia" w:eastAsiaTheme="majorEastAsia" w:hAnsiTheme="majorEastAsia" w:cs="Times New Roman" w:hint="eastAsia"/>
          <w:szCs w:val="21"/>
        </w:rPr>
        <w:t>【必需且合理】指符合通常惯例且医学必需。</w:t>
      </w:r>
    </w:p>
    <w:p w14:paraId="5412E0C8" w14:textId="77777777" w:rsidR="00561013" w:rsidRPr="00561013" w:rsidRDefault="00561013" w:rsidP="00561013">
      <w:pPr>
        <w:adjustRightInd w:val="0"/>
        <w:snapToGrid w:val="0"/>
        <w:spacing w:afterLines="50" w:after="156"/>
        <w:ind w:firstLineChars="200" w:firstLine="420"/>
        <w:rPr>
          <w:rFonts w:asciiTheme="majorEastAsia" w:eastAsiaTheme="majorEastAsia" w:hAnsiTheme="majorEastAsia" w:cs="Times New Roman"/>
          <w:szCs w:val="21"/>
        </w:rPr>
      </w:pPr>
      <w:r w:rsidRPr="00561013">
        <w:rPr>
          <w:rFonts w:asciiTheme="majorEastAsia" w:eastAsiaTheme="majorEastAsia" w:hAnsiTheme="majorEastAsia" w:cs="Times New Roman" w:hint="eastAsia"/>
          <w:szCs w:val="21"/>
        </w:rPr>
        <w:t>1．符合通常惯例：指与接受医疗服务所在地通行治疗规范、通行治疗方法、平均医疗费用价格水平一致的费用。</w:t>
      </w:r>
    </w:p>
    <w:p w14:paraId="73463F74" w14:textId="77777777" w:rsidR="00561013" w:rsidRPr="00561013" w:rsidRDefault="00561013" w:rsidP="00561013">
      <w:pPr>
        <w:adjustRightInd w:val="0"/>
        <w:snapToGrid w:val="0"/>
        <w:spacing w:afterLines="50" w:after="156"/>
        <w:ind w:firstLineChars="200" w:firstLine="420"/>
        <w:rPr>
          <w:rFonts w:asciiTheme="majorEastAsia" w:eastAsiaTheme="majorEastAsia" w:hAnsiTheme="majorEastAsia" w:cs="Times New Roman"/>
          <w:szCs w:val="21"/>
        </w:rPr>
      </w:pPr>
      <w:r w:rsidRPr="00561013">
        <w:rPr>
          <w:rFonts w:asciiTheme="majorEastAsia" w:eastAsiaTheme="majorEastAsia" w:hAnsiTheme="majorEastAsia" w:cs="Times New Roman" w:hint="eastAsia"/>
          <w:szCs w:val="21"/>
        </w:rPr>
        <w:t>对是否符合通常惯例由保险人根据客观、审慎、合理的原则进行审核；如果被保险人对审核结果有不同意见，可由双方认同的权威医学机构或者权威医学专家进行审核鉴定。</w:t>
      </w:r>
    </w:p>
    <w:p w14:paraId="68FD4D6F" w14:textId="77777777" w:rsidR="00561013" w:rsidRPr="00561013" w:rsidRDefault="00561013" w:rsidP="00561013">
      <w:pPr>
        <w:adjustRightInd w:val="0"/>
        <w:snapToGrid w:val="0"/>
        <w:spacing w:afterLines="50" w:after="156"/>
        <w:ind w:firstLineChars="200" w:firstLine="420"/>
        <w:rPr>
          <w:rFonts w:asciiTheme="majorEastAsia" w:eastAsiaTheme="majorEastAsia" w:hAnsiTheme="majorEastAsia" w:cs="Times New Roman"/>
          <w:szCs w:val="21"/>
        </w:rPr>
      </w:pPr>
      <w:r w:rsidRPr="00561013">
        <w:rPr>
          <w:rFonts w:asciiTheme="majorEastAsia" w:eastAsiaTheme="majorEastAsia" w:hAnsiTheme="majorEastAsia" w:cs="Times New Roman" w:hint="eastAsia"/>
          <w:szCs w:val="21"/>
        </w:rPr>
        <w:t>2．医学必需：指医疗费用符合下列所有条件：</w:t>
      </w:r>
    </w:p>
    <w:p w14:paraId="589084BF" w14:textId="77777777" w:rsidR="00561013" w:rsidRPr="00561013" w:rsidRDefault="00561013" w:rsidP="00561013">
      <w:pPr>
        <w:adjustRightInd w:val="0"/>
        <w:snapToGrid w:val="0"/>
        <w:spacing w:afterLines="50" w:after="156"/>
        <w:ind w:firstLineChars="200" w:firstLine="420"/>
        <w:rPr>
          <w:rFonts w:asciiTheme="majorEastAsia" w:eastAsiaTheme="majorEastAsia" w:hAnsiTheme="majorEastAsia" w:cs="Times New Roman"/>
          <w:szCs w:val="21"/>
        </w:rPr>
      </w:pPr>
      <w:r w:rsidRPr="00561013">
        <w:rPr>
          <w:rFonts w:asciiTheme="majorEastAsia" w:eastAsiaTheme="majorEastAsia" w:hAnsiTheme="majorEastAsia" w:cs="Times New Roman" w:hint="eastAsia"/>
          <w:szCs w:val="21"/>
        </w:rPr>
        <w:t>（1）治疗意外伤害或者疾病所必需的、有医生处方的项目；</w:t>
      </w:r>
    </w:p>
    <w:p w14:paraId="3B418308" w14:textId="77777777" w:rsidR="00561013" w:rsidRPr="00561013" w:rsidRDefault="00561013" w:rsidP="00561013">
      <w:pPr>
        <w:adjustRightInd w:val="0"/>
        <w:snapToGrid w:val="0"/>
        <w:spacing w:afterLines="50" w:after="156"/>
        <w:ind w:firstLineChars="200" w:firstLine="420"/>
        <w:rPr>
          <w:rFonts w:asciiTheme="majorEastAsia" w:eastAsiaTheme="majorEastAsia" w:hAnsiTheme="majorEastAsia" w:cs="Times New Roman"/>
          <w:szCs w:val="21"/>
        </w:rPr>
      </w:pPr>
      <w:r w:rsidRPr="00561013">
        <w:rPr>
          <w:rFonts w:asciiTheme="majorEastAsia" w:eastAsiaTheme="majorEastAsia" w:hAnsiTheme="majorEastAsia" w:cs="Times New Roman" w:hint="eastAsia"/>
          <w:szCs w:val="21"/>
        </w:rPr>
        <w:t>（2）不超过安全、足量治疗原则的项目；</w:t>
      </w:r>
    </w:p>
    <w:p w14:paraId="5B4C961B" w14:textId="77777777" w:rsidR="00561013" w:rsidRPr="00561013" w:rsidRDefault="00561013" w:rsidP="00561013">
      <w:pPr>
        <w:adjustRightInd w:val="0"/>
        <w:snapToGrid w:val="0"/>
        <w:spacing w:afterLines="50" w:after="156"/>
        <w:ind w:firstLineChars="200" w:firstLine="420"/>
        <w:rPr>
          <w:rFonts w:asciiTheme="majorEastAsia" w:eastAsiaTheme="majorEastAsia" w:hAnsiTheme="majorEastAsia" w:cs="Times New Roman"/>
          <w:szCs w:val="21"/>
        </w:rPr>
      </w:pPr>
      <w:r w:rsidRPr="00561013">
        <w:rPr>
          <w:rFonts w:asciiTheme="majorEastAsia" w:eastAsiaTheme="majorEastAsia" w:hAnsiTheme="majorEastAsia" w:cs="Times New Roman" w:hint="eastAsia"/>
          <w:szCs w:val="21"/>
        </w:rPr>
        <w:t>（3）非试验性的、非研究性的项目；</w:t>
      </w:r>
    </w:p>
    <w:p w14:paraId="24277F99" w14:textId="77777777" w:rsidR="00561013" w:rsidRPr="00561013" w:rsidRDefault="00561013" w:rsidP="00561013">
      <w:pPr>
        <w:adjustRightInd w:val="0"/>
        <w:snapToGrid w:val="0"/>
        <w:spacing w:afterLines="50" w:after="156"/>
        <w:ind w:firstLineChars="200" w:firstLine="420"/>
        <w:rPr>
          <w:rFonts w:asciiTheme="majorEastAsia" w:eastAsiaTheme="majorEastAsia" w:hAnsiTheme="majorEastAsia" w:cs="Times New Roman"/>
          <w:szCs w:val="21"/>
        </w:rPr>
      </w:pPr>
      <w:r w:rsidRPr="00561013">
        <w:rPr>
          <w:rFonts w:asciiTheme="majorEastAsia" w:eastAsiaTheme="majorEastAsia" w:hAnsiTheme="majorEastAsia" w:cs="Times New Roman" w:hint="eastAsia"/>
          <w:szCs w:val="21"/>
        </w:rPr>
        <w:t>（4）与接受治疗当地普遍接受的医疗专业实践标准一致的项目。</w:t>
      </w:r>
    </w:p>
    <w:p w14:paraId="1A56D8BE" w14:textId="77777777" w:rsidR="00561013" w:rsidRPr="00561013" w:rsidRDefault="00561013" w:rsidP="00561013">
      <w:pPr>
        <w:adjustRightInd w:val="0"/>
        <w:snapToGrid w:val="0"/>
        <w:spacing w:afterLines="50" w:after="156"/>
        <w:ind w:firstLineChars="200" w:firstLine="420"/>
        <w:rPr>
          <w:rFonts w:asciiTheme="majorEastAsia" w:eastAsiaTheme="majorEastAsia" w:hAnsiTheme="majorEastAsia" w:cs="Times New Roman"/>
          <w:szCs w:val="21"/>
        </w:rPr>
      </w:pPr>
      <w:r w:rsidRPr="00561013">
        <w:rPr>
          <w:rFonts w:asciiTheme="majorEastAsia" w:eastAsiaTheme="majorEastAsia" w:hAnsiTheme="majorEastAsia" w:cs="Times New Roman" w:hint="eastAsia"/>
          <w:szCs w:val="21"/>
        </w:rPr>
        <w:t>对是否医学必需由保险人根据客观、审慎、合理的原则进行审核；如果被保险人对审核结果有不同意见，可由双方认同的权威医学机构或者权威医学专家进行审核鉴定。</w:t>
      </w:r>
    </w:p>
    <w:p w14:paraId="10C5A16E" w14:textId="6145CC39" w:rsidR="00561013" w:rsidRPr="00561013" w:rsidRDefault="00561013" w:rsidP="00561013">
      <w:pPr>
        <w:adjustRightInd w:val="0"/>
        <w:snapToGrid w:val="0"/>
        <w:spacing w:afterLines="50" w:after="156"/>
        <w:ind w:firstLineChars="200" w:firstLine="420"/>
        <w:rPr>
          <w:rFonts w:asciiTheme="majorEastAsia" w:eastAsiaTheme="majorEastAsia" w:hAnsiTheme="majorEastAsia" w:cs="Times New Roman"/>
          <w:szCs w:val="21"/>
        </w:rPr>
      </w:pPr>
      <w:r w:rsidRPr="00561013">
        <w:rPr>
          <w:rFonts w:asciiTheme="majorEastAsia" w:eastAsiaTheme="majorEastAsia" w:hAnsiTheme="majorEastAsia" w:cs="Times New Roman" w:hint="eastAsia"/>
          <w:szCs w:val="21"/>
        </w:rPr>
        <w:t>【医保目录内】指属于或符合基本医疗保险基金或公费医疗支付范围内的药品、医疗服务等项目，包括属于医疗保险基金或公费医疗支付范围但先由个人支付一定比例或额度的费用，如乙类</w:t>
      </w:r>
      <w:r w:rsidR="00AC4148">
        <w:rPr>
          <w:rFonts w:asciiTheme="majorEastAsia" w:eastAsiaTheme="majorEastAsia" w:hAnsiTheme="majorEastAsia" w:cs="Times New Roman" w:hint="eastAsia"/>
          <w:szCs w:val="21"/>
        </w:rPr>
        <w:t>、丙类</w:t>
      </w:r>
      <w:r w:rsidRPr="00561013">
        <w:rPr>
          <w:rFonts w:asciiTheme="majorEastAsia" w:eastAsiaTheme="majorEastAsia" w:hAnsiTheme="majorEastAsia" w:cs="Times New Roman" w:hint="eastAsia"/>
          <w:szCs w:val="21"/>
        </w:rPr>
        <w:t>自理或自付部分等。</w:t>
      </w:r>
    </w:p>
    <w:p w14:paraId="75C6E47D" w14:textId="77777777" w:rsidR="00AC4148" w:rsidRPr="00160C82" w:rsidRDefault="00AC4148" w:rsidP="00AC4148">
      <w:pPr>
        <w:adjustRightInd w:val="0"/>
        <w:snapToGrid w:val="0"/>
        <w:spacing w:afterLines="50" w:after="156"/>
        <w:ind w:firstLineChars="200" w:firstLine="420"/>
        <w:rPr>
          <w:rFonts w:ascii="宋体" w:eastAsia="宋体" w:hAnsi="宋体" w:cs="Times New Roman"/>
        </w:rPr>
      </w:pPr>
      <w:r w:rsidRPr="00160C82">
        <w:rPr>
          <w:rFonts w:ascii="宋体" w:eastAsia="宋体" w:hAnsi="宋体" w:cs="Times New Roman" w:hint="eastAsia"/>
        </w:rPr>
        <w:t>【住院医疗费用】指被保险人住院期间在医院发生，实际由医院收取并由医院开具相关票据的医疗费用，包括：</w:t>
      </w:r>
    </w:p>
    <w:p w14:paraId="6A387323" w14:textId="77777777" w:rsidR="00AC4148" w:rsidRPr="00160C82" w:rsidRDefault="00AC4148" w:rsidP="00AC4148">
      <w:pPr>
        <w:adjustRightInd w:val="0"/>
        <w:snapToGrid w:val="0"/>
        <w:spacing w:afterLines="50" w:after="156"/>
        <w:ind w:firstLineChars="200" w:firstLine="420"/>
        <w:rPr>
          <w:rFonts w:ascii="宋体" w:eastAsia="宋体" w:hAnsi="宋体" w:cs="Times New Roman"/>
        </w:rPr>
      </w:pPr>
      <w:r w:rsidRPr="00160C82">
        <w:rPr>
          <w:rFonts w:ascii="宋体" w:eastAsia="宋体" w:hAnsi="宋体" w:cs="Times New Roman" w:hint="eastAsia"/>
        </w:rPr>
        <w:t>（</w:t>
      </w:r>
      <w:r w:rsidRPr="00160C82">
        <w:rPr>
          <w:rFonts w:ascii="宋体" w:eastAsia="宋体" w:hAnsi="宋体" w:cs="Times New Roman"/>
        </w:rPr>
        <w:t>1）床位费：本保险合同的计划一和计划二：床位费指住院期间实际发生的、不高于双人病房的住院床位费</w:t>
      </w:r>
      <w:r w:rsidRPr="00160C82">
        <w:rPr>
          <w:rFonts w:ascii="宋体" w:eastAsia="宋体" w:hAnsi="宋体" w:cs="Times New Roman" w:hint="eastAsia"/>
          <w:b/>
        </w:rPr>
        <w:t>（不包括单人病房、套房、家庭病床）</w:t>
      </w:r>
      <w:r w:rsidRPr="00160C82">
        <w:rPr>
          <w:rFonts w:ascii="宋体" w:eastAsia="宋体" w:hAnsi="宋体" w:cs="Times New Roman" w:hint="eastAsia"/>
        </w:rPr>
        <w:t>。本保险合同的计划三：床位费指住院期间实际发生的、不高于标准单人病房的住院床位费</w:t>
      </w:r>
      <w:r w:rsidRPr="00160C82">
        <w:rPr>
          <w:rFonts w:ascii="宋体" w:eastAsia="宋体" w:hAnsi="宋体" w:cs="Times New Roman" w:hint="eastAsia"/>
          <w:b/>
        </w:rPr>
        <w:t>（不包括套房、家庭病床）</w:t>
      </w:r>
      <w:r w:rsidRPr="00160C82">
        <w:rPr>
          <w:rFonts w:ascii="宋体" w:eastAsia="宋体" w:hAnsi="宋体" w:cs="Times New Roman" w:hint="eastAsia"/>
        </w:rPr>
        <w:t>。</w:t>
      </w:r>
    </w:p>
    <w:p w14:paraId="12A5FCEE" w14:textId="77777777" w:rsidR="00AC4148" w:rsidRPr="00160C82" w:rsidRDefault="00AC4148" w:rsidP="00AC4148">
      <w:pPr>
        <w:adjustRightInd w:val="0"/>
        <w:snapToGrid w:val="0"/>
        <w:spacing w:afterLines="50" w:after="156"/>
        <w:ind w:firstLineChars="200" w:firstLine="420"/>
        <w:rPr>
          <w:rFonts w:ascii="宋体" w:eastAsia="宋体" w:hAnsi="宋体" w:cs="Times New Roman"/>
        </w:rPr>
      </w:pPr>
      <w:r w:rsidRPr="00160C82">
        <w:rPr>
          <w:rFonts w:ascii="宋体" w:eastAsia="宋体" w:hAnsi="宋体" w:cs="Times New Roman" w:hint="eastAsia"/>
        </w:rPr>
        <w:t>（</w:t>
      </w:r>
      <w:r w:rsidRPr="00160C82">
        <w:rPr>
          <w:rFonts w:ascii="宋体" w:eastAsia="宋体" w:hAnsi="宋体" w:cs="Times New Roman"/>
        </w:rPr>
        <w:t>2）陪床费：指未满18周岁的被保险人在住院治疗期间，保险人根据合同约定给付其合法监护人（</w:t>
      </w:r>
      <w:r w:rsidRPr="00160C82">
        <w:rPr>
          <w:rFonts w:ascii="宋体" w:eastAsia="宋体" w:hAnsi="宋体" w:cs="Times New Roman" w:hint="eastAsia"/>
          <w:b/>
        </w:rPr>
        <w:t>限一人</w:t>
      </w:r>
      <w:r w:rsidRPr="00160C82">
        <w:rPr>
          <w:rFonts w:ascii="宋体" w:eastAsia="宋体" w:hAnsi="宋体" w:cs="Times New Roman" w:hint="eastAsia"/>
        </w:rPr>
        <w:t>）在医院留宿发生的陪床费；或女性被保险人在住院治疗期间，保险人根据合同约定给付其一周岁以下哺乳期婴儿在医院留宿发生的陪床费。</w:t>
      </w:r>
    </w:p>
    <w:p w14:paraId="04E4E991" w14:textId="77777777" w:rsidR="00AC4148" w:rsidRPr="00160C82" w:rsidRDefault="00AC4148" w:rsidP="00AC4148">
      <w:pPr>
        <w:adjustRightInd w:val="0"/>
        <w:snapToGrid w:val="0"/>
        <w:spacing w:afterLines="50" w:after="156"/>
        <w:ind w:firstLineChars="200" w:firstLine="420"/>
        <w:rPr>
          <w:rFonts w:ascii="宋体" w:eastAsia="宋体" w:hAnsi="宋体" w:cs="Times New Roman"/>
        </w:rPr>
      </w:pPr>
      <w:r w:rsidRPr="00160C82">
        <w:rPr>
          <w:rFonts w:ascii="宋体" w:eastAsia="宋体" w:hAnsi="宋体" w:cs="Times New Roman" w:hint="eastAsia"/>
        </w:rPr>
        <w:t>（</w:t>
      </w:r>
      <w:r w:rsidRPr="00160C82">
        <w:rPr>
          <w:rFonts w:ascii="宋体" w:eastAsia="宋体" w:hAnsi="宋体" w:cs="Times New Roman"/>
        </w:rPr>
        <w:t>3）重症监护室床位费指住院期间出于医学必要被保险人需在重症监护室进行合理且必要的医疗而产生的床位费。重症监护室指配有中心监护台、心电监护仪及其他监护抢救设施，相对封闭管理，符合重症监护病房（ICU）、冠心病重症监护病房（CCU）标准的单人或多人监护病房。</w:t>
      </w:r>
    </w:p>
    <w:p w14:paraId="5CE10E81" w14:textId="77777777" w:rsidR="00AC4148" w:rsidRPr="00160C82" w:rsidRDefault="00AC4148" w:rsidP="00AC4148">
      <w:pPr>
        <w:adjustRightInd w:val="0"/>
        <w:snapToGrid w:val="0"/>
        <w:spacing w:afterLines="50" w:after="156"/>
        <w:ind w:firstLineChars="200" w:firstLine="420"/>
        <w:rPr>
          <w:rFonts w:ascii="宋体" w:eastAsia="宋体" w:hAnsi="宋体" w:cs="Times New Roman"/>
        </w:rPr>
      </w:pPr>
      <w:r w:rsidRPr="00160C82">
        <w:rPr>
          <w:rFonts w:ascii="宋体" w:eastAsia="宋体" w:hAnsi="宋体" w:cs="Times New Roman" w:hint="eastAsia"/>
        </w:rPr>
        <w:t>（</w:t>
      </w:r>
      <w:r w:rsidRPr="00160C82">
        <w:rPr>
          <w:rFonts w:ascii="宋体" w:eastAsia="宋体" w:hAnsi="宋体" w:cs="Times New Roman"/>
        </w:rPr>
        <w:t>4）护理费：指住院期间根据医嘱所示的护理等级确定的护理费用。</w:t>
      </w:r>
    </w:p>
    <w:p w14:paraId="40F658DC" w14:textId="77777777" w:rsidR="00AC4148" w:rsidRPr="00160C82" w:rsidRDefault="00AC4148" w:rsidP="00AC4148">
      <w:pPr>
        <w:adjustRightInd w:val="0"/>
        <w:snapToGrid w:val="0"/>
        <w:spacing w:afterLines="50" w:after="156"/>
        <w:ind w:firstLineChars="200" w:firstLine="420"/>
        <w:rPr>
          <w:rFonts w:ascii="宋体" w:eastAsia="宋体" w:hAnsi="宋体" w:cs="Times New Roman"/>
        </w:rPr>
      </w:pPr>
      <w:r w:rsidRPr="00160C82">
        <w:rPr>
          <w:rFonts w:ascii="宋体" w:eastAsia="宋体" w:hAnsi="宋体" w:cs="Times New Roman" w:hint="eastAsia"/>
        </w:rPr>
        <w:lastRenderedPageBreak/>
        <w:t>（</w:t>
      </w:r>
      <w:r w:rsidRPr="00160C82">
        <w:rPr>
          <w:rFonts w:ascii="宋体" w:eastAsia="宋体" w:hAnsi="宋体" w:cs="Times New Roman"/>
        </w:rPr>
        <w:t>5）膳食费：指住院期间根据医生的医嘱，由作为医院内部专属部门的、为住院病人配餐的食堂配送的膳食费用。膳食费应包含在医疗账单内；根据各医疗机构的惯例，可以作为独立的款项、也可以合并在病房费等其他款项内。</w:t>
      </w:r>
    </w:p>
    <w:p w14:paraId="45BBBC46" w14:textId="77777777" w:rsidR="00AC4148" w:rsidRPr="00160C82" w:rsidRDefault="00AC4148" w:rsidP="00AC4148">
      <w:pPr>
        <w:adjustRightInd w:val="0"/>
        <w:snapToGrid w:val="0"/>
        <w:spacing w:afterLines="50" w:after="156"/>
        <w:ind w:firstLineChars="200" w:firstLine="420"/>
        <w:rPr>
          <w:rFonts w:ascii="宋体" w:eastAsia="宋体" w:hAnsi="宋体" w:cs="Times New Roman"/>
        </w:rPr>
      </w:pPr>
      <w:r w:rsidRPr="00160C82">
        <w:rPr>
          <w:rFonts w:ascii="宋体" w:eastAsia="宋体" w:hAnsi="宋体" w:cs="Times New Roman" w:hint="eastAsia"/>
        </w:rPr>
        <w:t>（</w:t>
      </w:r>
      <w:r w:rsidRPr="00160C82">
        <w:rPr>
          <w:rFonts w:ascii="宋体" w:eastAsia="宋体" w:hAnsi="宋体" w:cs="Times New Roman"/>
        </w:rPr>
        <w:t>6）检查检验费：指住院期间实际发生的，以诊断疾病为目的，采取必要的医学手段进行检查及检验而发生的合理的医疗费用，包括X光费、心电图费，B超费、脑电图费、内窥镜费、肺功能仪费、分子生化检验费和血、尿、便常规检验费等。</w:t>
      </w:r>
    </w:p>
    <w:p w14:paraId="4E32A6CA" w14:textId="77777777" w:rsidR="00AC4148" w:rsidRPr="00160C82" w:rsidRDefault="00AC4148" w:rsidP="00AC4148">
      <w:pPr>
        <w:adjustRightInd w:val="0"/>
        <w:snapToGrid w:val="0"/>
        <w:spacing w:afterLines="50" w:after="156"/>
        <w:ind w:firstLineChars="200" w:firstLine="420"/>
        <w:rPr>
          <w:rFonts w:ascii="宋体" w:eastAsia="宋体" w:hAnsi="宋体" w:cs="Times New Roman"/>
        </w:rPr>
      </w:pPr>
      <w:r w:rsidRPr="00160C82">
        <w:rPr>
          <w:rFonts w:ascii="宋体" w:eastAsia="宋体" w:hAnsi="宋体" w:cs="Times New Roman" w:hint="eastAsia"/>
        </w:rPr>
        <w:t>（</w:t>
      </w:r>
      <w:r w:rsidRPr="00160C82">
        <w:rPr>
          <w:rFonts w:ascii="宋体" w:eastAsia="宋体" w:hAnsi="宋体" w:cs="Times New Roman"/>
        </w:rPr>
        <w:t>7）治疗费：指住院期间以治疗疾病为目的，提供必要的医学手段而发生的合理的治疗者的技术劳务费和医疗器械使用费，以及消耗品的费用，具体以就诊医院的费用项目划分为准。</w:t>
      </w:r>
      <w:r>
        <w:rPr>
          <w:rFonts w:ascii="宋体" w:eastAsia="宋体" w:hAnsi="宋体" w:cs="Times New Roman" w:hint="eastAsia"/>
          <w:b/>
        </w:rPr>
        <w:t>本项责任</w:t>
      </w:r>
      <w:r w:rsidRPr="00160C82">
        <w:rPr>
          <w:rFonts w:ascii="宋体" w:eastAsia="宋体" w:hAnsi="宋体" w:cs="Times New Roman" w:hint="eastAsia"/>
          <w:b/>
        </w:rPr>
        <w:t>包含如下费用：物理治疗、中医理疗及其他特殊疗法费用。</w:t>
      </w:r>
    </w:p>
    <w:p w14:paraId="083579AA" w14:textId="77777777" w:rsidR="00AC4148" w:rsidRPr="00160C82" w:rsidRDefault="00AC4148" w:rsidP="00AC4148">
      <w:pPr>
        <w:adjustRightInd w:val="0"/>
        <w:snapToGrid w:val="0"/>
        <w:spacing w:afterLines="50" w:after="156"/>
        <w:ind w:firstLineChars="200" w:firstLine="420"/>
        <w:rPr>
          <w:rFonts w:ascii="宋体" w:eastAsia="宋体" w:hAnsi="宋体" w:cs="Times New Roman"/>
        </w:rPr>
      </w:pPr>
      <w:r w:rsidRPr="00160C82">
        <w:rPr>
          <w:rFonts w:ascii="宋体" w:eastAsia="宋体" w:hAnsi="宋体" w:cs="Times New Roman" w:hint="eastAsia"/>
        </w:rPr>
        <w:t>（</w:t>
      </w:r>
      <w:r w:rsidRPr="00160C82">
        <w:rPr>
          <w:rFonts w:ascii="宋体" w:eastAsia="宋体" w:hAnsi="宋体" w:cs="Times New Roman"/>
        </w:rPr>
        <w:t>8）药品费：指住院期间实际发生的合理且必要的由医生开具的具有国家药品监督管理部门核发的药品批准文号或者进口药品注册证书、医药产品注册证书的国产或进口药品的费用。</w:t>
      </w:r>
      <w:r w:rsidRPr="00160C82">
        <w:rPr>
          <w:rFonts w:ascii="宋体" w:eastAsia="宋体" w:hAnsi="宋体" w:cs="Times New Roman" w:hint="eastAsia"/>
          <w:b/>
        </w:rPr>
        <w:t>本项药品费责任中不包含中草药费用。</w:t>
      </w:r>
    </w:p>
    <w:p w14:paraId="06891FEA" w14:textId="77777777" w:rsidR="00AC4148" w:rsidRPr="00160C82" w:rsidRDefault="00AC4148" w:rsidP="00AC4148">
      <w:pPr>
        <w:adjustRightInd w:val="0"/>
        <w:snapToGrid w:val="0"/>
        <w:spacing w:afterLines="50" w:after="156"/>
        <w:ind w:firstLineChars="200" w:firstLine="420"/>
        <w:rPr>
          <w:rFonts w:ascii="宋体" w:eastAsia="宋体" w:hAnsi="宋体" w:cs="Times New Roman"/>
        </w:rPr>
      </w:pPr>
      <w:r w:rsidRPr="00160C82">
        <w:rPr>
          <w:rFonts w:ascii="宋体" w:eastAsia="宋体" w:hAnsi="宋体" w:cs="Times New Roman" w:hint="eastAsia"/>
        </w:rPr>
        <w:t>（</w:t>
      </w:r>
      <w:r w:rsidRPr="00160C82">
        <w:rPr>
          <w:rFonts w:ascii="宋体" w:eastAsia="宋体" w:hAnsi="宋体" w:cs="Times New Roman"/>
        </w:rPr>
        <w:t>9）医生</w:t>
      </w:r>
      <w:r>
        <w:rPr>
          <w:rFonts w:ascii="宋体" w:eastAsia="宋体" w:hAnsi="宋体" w:cs="Times New Roman" w:hint="eastAsia"/>
        </w:rPr>
        <w:t>诊疗</w:t>
      </w:r>
      <w:r w:rsidRPr="00160C82">
        <w:rPr>
          <w:rFonts w:ascii="宋体" w:eastAsia="宋体" w:hAnsi="宋体" w:cs="Times New Roman"/>
        </w:rPr>
        <w:t>费：指包括</w:t>
      </w:r>
      <w:r>
        <w:rPr>
          <w:rFonts w:ascii="宋体" w:eastAsia="宋体" w:hAnsi="宋体" w:cs="Times New Roman" w:hint="eastAsia"/>
        </w:rPr>
        <w:t>住院诊疗费、会诊费、出诊费、挂号费等医生诊疗</w:t>
      </w:r>
      <w:r w:rsidRPr="00160C82">
        <w:rPr>
          <w:rFonts w:ascii="宋体" w:eastAsia="宋体" w:hAnsi="宋体" w:cs="Times New Roman"/>
        </w:rPr>
        <w:t>的费用。</w:t>
      </w:r>
    </w:p>
    <w:p w14:paraId="559A0D7A" w14:textId="77777777" w:rsidR="00AC4148" w:rsidRPr="00160C82" w:rsidRDefault="00AC4148" w:rsidP="00AC4148">
      <w:pPr>
        <w:adjustRightInd w:val="0"/>
        <w:snapToGrid w:val="0"/>
        <w:spacing w:afterLines="50" w:after="156"/>
        <w:ind w:firstLineChars="200" w:firstLine="420"/>
        <w:rPr>
          <w:rFonts w:ascii="宋体" w:eastAsia="宋体" w:hAnsi="宋体" w:cs="Times New Roman"/>
        </w:rPr>
      </w:pPr>
      <w:r w:rsidRPr="00160C82">
        <w:rPr>
          <w:rFonts w:ascii="宋体" w:eastAsia="宋体" w:hAnsi="宋体" w:cs="Times New Roman" w:hint="eastAsia"/>
        </w:rPr>
        <w:t>（</w:t>
      </w:r>
      <w:r w:rsidRPr="00160C82">
        <w:rPr>
          <w:rFonts w:ascii="宋体" w:eastAsia="宋体" w:hAnsi="宋体" w:cs="Times New Roman"/>
        </w:rPr>
        <w:t>10）手术费：指当地卫生行政部门规定的手术项目的费用。包括手术费、麻醉费、手术监测费、手术材料费、术中用药费、手术设备费；若因器官移植而发生的手术费用，</w:t>
      </w:r>
      <w:r w:rsidRPr="00160C82">
        <w:rPr>
          <w:rFonts w:ascii="宋体" w:eastAsia="宋体" w:hAnsi="宋体" w:cs="Times New Roman" w:hint="eastAsia"/>
          <w:b/>
        </w:rPr>
        <w:t>不包括器官本身的费用和获取器官过程中的费用</w:t>
      </w:r>
      <w:r w:rsidRPr="00160C82">
        <w:rPr>
          <w:rFonts w:ascii="宋体" w:eastAsia="宋体" w:hAnsi="宋体" w:cs="Times New Roman" w:hint="eastAsia"/>
        </w:rPr>
        <w:t>。</w:t>
      </w:r>
    </w:p>
    <w:p w14:paraId="1203E760" w14:textId="77777777" w:rsidR="00AC4148" w:rsidRPr="00160C82" w:rsidRDefault="00AC4148" w:rsidP="00AC4148">
      <w:pPr>
        <w:adjustRightInd w:val="0"/>
        <w:snapToGrid w:val="0"/>
        <w:spacing w:afterLines="50" w:after="156"/>
        <w:ind w:firstLineChars="200" w:firstLine="420"/>
        <w:rPr>
          <w:rFonts w:ascii="宋体" w:eastAsia="宋体" w:hAnsi="宋体" w:cs="Times New Roman"/>
          <w:b/>
        </w:rPr>
      </w:pPr>
      <w:r w:rsidRPr="00160C82">
        <w:rPr>
          <w:rFonts w:ascii="宋体" w:eastAsia="宋体" w:hAnsi="宋体" w:cs="Times New Roman" w:hint="eastAsia"/>
        </w:rPr>
        <w:t>（</w:t>
      </w:r>
      <w:r w:rsidRPr="00160C82">
        <w:rPr>
          <w:rFonts w:ascii="宋体" w:eastAsia="宋体" w:hAnsi="宋体" w:cs="Times New Roman"/>
        </w:rPr>
        <w:t>11）救护车使用费：指住院期间以抢救生命或治疗疾病为目的，根据医生建议，</w:t>
      </w:r>
      <w:r w:rsidRPr="00160C82">
        <w:rPr>
          <w:rFonts w:ascii="宋体" w:eastAsia="宋体" w:hAnsi="宋体" w:cs="Times New Roman" w:hint="eastAsia"/>
          <w:b/>
        </w:rPr>
        <w:t>被保险人需医院转诊过程中的医院用车费用，且救护车的使用仅限于同一城市中的医疗运送</w:t>
      </w:r>
      <w:r w:rsidRPr="00160C82">
        <w:rPr>
          <w:rFonts w:ascii="宋体" w:eastAsia="宋体" w:hAnsi="宋体" w:cs="Times New Roman" w:hint="eastAsia"/>
        </w:rPr>
        <w:t>。</w:t>
      </w:r>
    </w:p>
    <w:p w14:paraId="3AD0107D" w14:textId="77777777" w:rsidR="00AC4148" w:rsidRDefault="00AC4148" w:rsidP="00AC4148">
      <w:pPr>
        <w:adjustRightInd w:val="0"/>
        <w:snapToGrid w:val="0"/>
        <w:spacing w:afterLines="50" w:after="156"/>
        <w:ind w:firstLineChars="200" w:firstLine="420"/>
        <w:rPr>
          <w:rFonts w:ascii="宋体" w:eastAsia="宋体" w:hAnsi="宋体" w:cs="Times New Roman"/>
        </w:rPr>
      </w:pPr>
      <w:r w:rsidRPr="00160C82">
        <w:rPr>
          <w:rFonts w:ascii="宋体" w:eastAsia="宋体" w:hAnsi="宋体" w:cs="Times New Roman" w:hint="eastAsia"/>
        </w:rPr>
        <w:t>（</w:t>
      </w:r>
      <w:r w:rsidRPr="00160C82">
        <w:rPr>
          <w:rFonts w:ascii="宋体" w:eastAsia="宋体" w:hAnsi="宋体" w:cs="Times New Roman"/>
        </w:rPr>
        <w:t>12）中医治疗费用：以治疗恶性肿瘤或原位癌为目的发生的</w:t>
      </w:r>
      <w:r w:rsidRPr="00160C82">
        <w:rPr>
          <w:rFonts w:ascii="宋体" w:eastAsia="宋体" w:hAnsi="宋体" w:cs="Times New Roman" w:hint="eastAsia"/>
        </w:rPr>
        <w:t>必需且合理</w:t>
      </w:r>
      <w:r w:rsidRPr="00160C82">
        <w:rPr>
          <w:rFonts w:ascii="宋体" w:eastAsia="宋体" w:hAnsi="宋体" w:cs="Times New Roman"/>
        </w:rPr>
        <w:t>的中医治疗、</w:t>
      </w:r>
      <w:r w:rsidRPr="00160C82">
        <w:rPr>
          <w:rFonts w:ascii="宋体" w:eastAsia="宋体" w:hAnsi="宋体" w:cs="Times New Roman" w:hint="eastAsia"/>
        </w:rPr>
        <w:t>中成药、中草药费用，</w:t>
      </w:r>
      <w:r w:rsidRPr="00160C82">
        <w:rPr>
          <w:rFonts w:ascii="宋体" w:eastAsia="宋体" w:hAnsi="宋体" w:cs="Times New Roman" w:hint="eastAsia"/>
          <w:b/>
        </w:rPr>
        <w:t>不包括滋补类中草药</w:t>
      </w:r>
      <w:r w:rsidRPr="00160C82">
        <w:rPr>
          <w:rFonts w:ascii="宋体" w:eastAsia="宋体" w:hAnsi="宋体" w:cs="Times New Roman" w:hint="eastAsia"/>
        </w:rPr>
        <w:t>。中医治疗包括针灸治疗、推拿治疗、拔罐治疗或刮痧治疗等。滋补类中草药，即以提高人体免疫力为主要用途使用的中草药及成药，包括但不限于人参、阿胶、鹿角胶、龟鹿二仙胶、龟板胶、鳖甲胶、马宝、珊瑚、玳瑁、冬虫夏草、藏红花、羚羊、犀角、牛黄、麝香、鹿茸、铁皮枫斗以及用中药材和中药饮片炮制的各类酒制剂。</w:t>
      </w:r>
    </w:p>
    <w:p w14:paraId="606CED5A" w14:textId="6AA3E48A" w:rsidR="00F95814" w:rsidRDefault="00AC4148" w:rsidP="00561013">
      <w:pPr>
        <w:spacing w:afterLines="50" w:after="156"/>
        <w:ind w:firstLineChars="200" w:firstLine="420"/>
        <w:rPr>
          <w:rFonts w:ascii="宋体" w:eastAsia="宋体" w:hAnsi="宋体" w:cs="Times New Roman"/>
        </w:rPr>
      </w:pPr>
      <w:r>
        <w:rPr>
          <w:rFonts w:ascii="宋体" w:eastAsia="宋体" w:hAnsi="宋体" w:cs="Times New Roman" w:hint="eastAsia"/>
        </w:rPr>
        <w:t>（13）卫生材料费：</w:t>
      </w:r>
      <w:r w:rsidRPr="00DF6D42">
        <w:rPr>
          <w:rFonts w:ascii="宋体" w:eastAsia="宋体" w:hAnsi="宋体" w:cs="Times New Roman" w:hint="eastAsia"/>
        </w:rPr>
        <w:t>指在医院为了治病所产生的除了药费之外的其它费用，如</w:t>
      </w:r>
      <w:r>
        <w:rPr>
          <w:rFonts w:ascii="宋体" w:eastAsia="宋体" w:hAnsi="宋体" w:cs="Times New Roman" w:hint="eastAsia"/>
        </w:rPr>
        <w:t>一次性耗材、</w:t>
      </w:r>
      <w:r w:rsidRPr="00DF6D42">
        <w:rPr>
          <w:rFonts w:ascii="宋体" w:eastAsia="宋体" w:hAnsi="宋体" w:cs="Times New Roman" w:hint="eastAsia"/>
        </w:rPr>
        <w:t>创面损伤辅料、功能敷料、生物材料、手术用品、粘贴材料、护创材料、医用纺织品、医用非织造布、敷料机械等材料费用。</w:t>
      </w:r>
    </w:p>
    <w:p w14:paraId="077D8A86" w14:textId="77777777" w:rsidR="00A4298C" w:rsidRPr="00A4298C" w:rsidRDefault="00A4298C" w:rsidP="00A4298C">
      <w:pPr>
        <w:spacing w:afterLines="50" w:after="156"/>
        <w:ind w:firstLineChars="200" w:firstLine="420"/>
        <w:rPr>
          <w:rFonts w:ascii="宋体" w:eastAsia="宋体" w:hAnsi="宋体" w:cs="Times New Roman"/>
        </w:rPr>
      </w:pPr>
      <w:r w:rsidRPr="00A4298C">
        <w:rPr>
          <w:rFonts w:ascii="宋体" w:eastAsia="宋体" w:hAnsi="宋体" w:cs="Times New Roman" w:hint="eastAsia"/>
        </w:rPr>
        <w:t>【化学疗法】指针对恶性肿瘤的化学治疗。化疗是使用医学界公认的化疗药物以杀死癌细胞、抑制癌细胞生长繁殖为目的而进行的治疗。本保险合同所指的化疗为被保险人根据医嘱，在医院进行的静脉注射化疗。</w:t>
      </w:r>
    </w:p>
    <w:p w14:paraId="7637F53E" w14:textId="77777777" w:rsidR="00A4298C" w:rsidRPr="00A4298C" w:rsidRDefault="00A4298C" w:rsidP="00A4298C">
      <w:pPr>
        <w:spacing w:afterLines="50" w:after="156"/>
        <w:ind w:firstLineChars="200" w:firstLine="420"/>
        <w:rPr>
          <w:rFonts w:ascii="宋体" w:eastAsia="宋体" w:hAnsi="宋体" w:cs="Times New Roman"/>
        </w:rPr>
      </w:pPr>
      <w:r w:rsidRPr="00A4298C">
        <w:rPr>
          <w:rFonts w:ascii="宋体" w:eastAsia="宋体" w:hAnsi="宋体" w:cs="Times New Roman" w:hint="eastAsia"/>
        </w:rPr>
        <w:t>【放射疗法】指针对恶性肿瘤的放射治疗。放疗是使用各种不同能量的射线照射肿瘤组织，以抑制和杀灭癌细胞为目的而进行的治疗。本保险合同所指的放疗为被保险人根据医嘱，在医院的专门科室进行的放疗。</w:t>
      </w:r>
    </w:p>
    <w:p w14:paraId="5BC83F10" w14:textId="77777777" w:rsidR="00A4298C" w:rsidRPr="00A4298C" w:rsidRDefault="00A4298C" w:rsidP="00A4298C">
      <w:pPr>
        <w:spacing w:afterLines="50" w:after="156"/>
        <w:ind w:firstLineChars="200" w:firstLine="420"/>
        <w:rPr>
          <w:rFonts w:ascii="宋体" w:eastAsia="宋体" w:hAnsi="宋体" w:cs="Times New Roman"/>
        </w:rPr>
      </w:pPr>
      <w:r w:rsidRPr="00A4298C">
        <w:rPr>
          <w:rFonts w:ascii="宋体" w:eastAsia="宋体" w:hAnsi="宋体" w:cs="Times New Roman" w:hint="eastAsia"/>
        </w:rPr>
        <w:t>【肿瘤免疫疗法】指应用免疫学原理和方法，使用肿瘤免疫治疗药物提高肿瘤细胞的免疫原性和对效应细胞杀伤的敏感性，激发和增强机体抗肿瘤免疫应答。本保险合同所指的肿瘤免疫治疗药物需符合法律、法规要求并经过国家食品药品监督管理总局批准用于临床治疗。</w:t>
      </w:r>
    </w:p>
    <w:p w14:paraId="2C282640" w14:textId="77777777" w:rsidR="00A4298C" w:rsidRPr="00A4298C" w:rsidRDefault="00A4298C" w:rsidP="00A4298C">
      <w:pPr>
        <w:spacing w:afterLines="50" w:after="156"/>
        <w:ind w:firstLineChars="200" w:firstLine="420"/>
        <w:rPr>
          <w:rFonts w:ascii="宋体" w:eastAsia="宋体" w:hAnsi="宋体" w:cs="Times New Roman"/>
        </w:rPr>
      </w:pPr>
      <w:r w:rsidRPr="00A4298C">
        <w:rPr>
          <w:rFonts w:ascii="宋体" w:eastAsia="宋体" w:hAnsi="宋体" w:cs="Times New Roman" w:hint="eastAsia"/>
        </w:rPr>
        <w:t>【肿瘤内分泌疗法】指针对恶性肿瘤的内分泌疗法，用药物抑制激素生成和激素反应，杀死癌细胞或抑制癌细胞的生长。本保险合同所指的内分泌治疗药物需符合法律、法规要求并经过国家食品药品监督管理总局批准用于临床治疗。</w:t>
      </w:r>
    </w:p>
    <w:p w14:paraId="2C837560" w14:textId="1B502C22" w:rsidR="00A4298C" w:rsidRDefault="00A4298C" w:rsidP="00A4298C">
      <w:pPr>
        <w:spacing w:afterLines="50" w:after="156"/>
        <w:ind w:firstLineChars="200" w:firstLine="420"/>
        <w:rPr>
          <w:rFonts w:ascii="宋体" w:eastAsia="宋体" w:hAnsi="宋体" w:cs="Times New Roman"/>
        </w:rPr>
      </w:pPr>
      <w:r w:rsidRPr="00A4298C">
        <w:rPr>
          <w:rFonts w:ascii="宋体" w:eastAsia="宋体" w:hAnsi="宋体" w:cs="Times New Roman" w:hint="eastAsia"/>
        </w:rPr>
        <w:t>【肿瘤靶向疗法】指在细胞分子水平上，针对已经明确的致癌点来设计相应的靶向治疗</w:t>
      </w:r>
      <w:r w:rsidRPr="00A4298C">
        <w:rPr>
          <w:rFonts w:ascii="宋体" w:eastAsia="宋体" w:hAnsi="宋体" w:cs="Times New Roman" w:hint="eastAsia"/>
        </w:rPr>
        <w:lastRenderedPageBreak/>
        <w:t>药物，利用具有一定特异性的载体，将药物或其他杀伤肿瘤细胞的活性物质选择性地运送到肿瘤部位攻击癌细胞的疗法。本保险合同所指的靶向治疗药物需符合法律、法规要求并经过国家食品药品监督管理总局批准用于临床治疗。</w:t>
      </w:r>
    </w:p>
    <w:p w14:paraId="0D634296" w14:textId="3D9A3841" w:rsidR="00561013" w:rsidRDefault="00561013" w:rsidP="00561013">
      <w:pPr>
        <w:spacing w:afterLines="50" w:after="156"/>
        <w:ind w:firstLineChars="200" w:firstLine="420"/>
        <w:rPr>
          <w:rFonts w:asciiTheme="majorEastAsia" w:eastAsiaTheme="majorEastAsia" w:hAnsiTheme="majorEastAsia" w:cs="Times New Roman"/>
        </w:rPr>
      </w:pPr>
      <w:r w:rsidRPr="00561013">
        <w:rPr>
          <w:rFonts w:asciiTheme="majorEastAsia" w:eastAsiaTheme="majorEastAsia" w:hAnsiTheme="majorEastAsia" w:cs="Times New Roman"/>
          <w:szCs w:val="21"/>
        </w:rPr>
        <w:t>【既往症】指被保险人在本保险合同生效日之前罹患的已知或应该知道的有关疾病或症状。</w:t>
      </w:r>
      <w:r w:rsidRPr="00561013">
        <w:rPr>
          <w:rFonts w:asciiTheme="majorEastAsia" w:eastAsiaTheme="majorEastAsia" w:hAnsiTheme="majorEastAsia" w:cs="Times New Roman"/>
        </w:rPr>
        <w:t>包括不限于以下情况：</w:t>
      </w:r>
      <w:r w:rsidRPr="00561013">
        <w:rPr>
          <w:rFonts w:asciiTheme="majorEastAsia" w:eastAsiaTheme="majorEastAsia" w:hAnsiTheme="majorEastAsia" w:cs="Times New Roman"/>
          <w:szCs w:val="21"/>
        </w:rPr>
        <w:t>本保险合同</w:t>
      </w:r>
      <w:r w:rsidRPr="00561013">
        <w:rPr>
          <w:rFonts w:asciiTheme="majorEastAsia" w:eastAsiaTheme="majorEastAsia" w:hAnsiTheme="majorEastAsia" w:cs="Times New Roman"/>
        </w:rPr>
        <w:t>生效前，医生已有明确诊断，长期治疗未间断；医生已有明确诊断，治疗后症状未完全消失，有间断用药情况；未经医生诊断和治疗，但症状明显且持续存在，以普通人医学常识应当知晓。</w:t>
      </w:r>
    </w:p>
    <w:p w14:paraId="32F36D15" w14:textId="6DB9E7BF" w:rsidR="00AC4148" w:rsidRDefault="00AC4148" w:rsidP="00AC4148">
      <w:pPr>
        <w:spacing w:afterLines="50" w:after="156"/>
        <w:ind w:firstLineChars="200" w:firstLine="420"/>
        <w:rPr>
          <w:rFonts w:asciiTheme="majorEastAsia" w:eastAsiaTheme="majorEastAsia" w:hAnsiTheme="majorEastAsia" w:cs="Times New Roman"/>
          <w:szCs w:val="21"/>
        </w:rPr>
      </w:pPr>
      <w:r w:rsidRPr="00D17815">
        <w:rPr>
          <w:rFonts w:asciiTheme="majorEastAsia" w:eastAsiaTheme="majorEastAsia" w:hAnsiTheme="majorEastAsia" w:cs="Times New Roman" w:hint="eastAsia"/>
          <w:szCs w:val="21"/>
        </w:rPr>
        <w:t>【并发症】指疾病在发展过程中偶然引起的另一种疾病或症状，且新引起的疾病或症状非医务人员的过失所致。</w:t>
      </w:r>
    </w:p>
    <w:p w14:paraId="2BDAC8CE" w14:textId="77777777" w:rsidR="00E901ED" w:rsidRDefault="00A4298C" w:rsidP="006D7D1B">
      <w:pPr>
        <w:adjustRightInd w:val="0"/>
        <w:snapToGrid w:val="0"/>
        <w:spacing w:afterLines="50" w:after="156"/>
        <w:ind w:firstLineChars="200" w:firstLine="420"/>
        <w:rPr>
          <w:rFonts w:asciiTheme="majorEastAsia" w:eastAsiaTheme="majorEastAsia" w:hAnsiTheme="majorEastAsia" w:cs="Times New Roman"/>
          <w:szCs w:val="21"/>
        </w:rPr>
      </w:pPr>
      <w:r w:rsidRPr="00E3182B">
        <w:rPr>
          <w:rFonts w:asciiTheme="majorEastAsia" w:eastAsiaTheme="majorEastAsia" w:hAnsiTheme="majorEastAsia" w:cs="Times New Roman" w:hint="eastAsia"/>
          <w:szCs w:val="21"/>
        </w:rPr>
        <w:t>【毒品】指《中华人民共和国刑法》规定的鸦片、海洛因、甲基苯丙胺（冰毒）、吗啡、大麻、可卡因以及国家规定管制的其他能够使人形成瘾癖的麻醉药品和精神药品，但不包括由医生开具并遵医嘱使用的用于治疗疾病但含有毒品成分的处方药品。</w:t>
      </w:r>
    </w:p>
    <w:p w14:paraId="7A001C26" w14:textId="421734F3" w:rsidR="001F2CCC" w:rsidRPr="00A4298C" w:rsidRDefault="001F2CCC" w:rsidP="006D7D1B">
      <w:pPr>
        <w:adjustRightInd w:val="0"/>
        <w:snapToGrid w:val="0"/>
        <w:spacing w:afterLines="50" w:after="156"/>
        <w:ind w:firstLineChars="200" w:firstLine="420"/>
        <w:rPr>
          <w:rFonts w:asciiTheme="majorEastAsia" w:eastAsiaTheme="majorEastAsia" w:hAnsiTheme="majorEastAsia" w:cs="Times New Roman"/>
          <w:szCs w:val="21"/>
        </w:rPr>
      </w:pPr>
      <w:r w:rsidRPr="001F2CCC">
        <w:rPr>
          <w:rFonts w:asciiTheme="majorEastAsia" w:eastAsiaTheme="majorEastAsia" w:hAnsiTheme="majorEastAsia" w:cs="Times New Roman" w:hint="eastAsia"/>
          <w:szCs w:val="21"/>
        </w:rPr>
        <w:t>【患艾滋病（AIDS）或感染艾滋病病毒（HIV呈阳性）】艾滋病病毒指人类免疫缺陷病毒，英文缩写为HIV。艾滋病指人类免疫缺陷病毒引起的获得性免疫缺陷综合征，英文缩写为AIDS。在人体血液或其它样本中检测到艾滋病病毒或其抗体呈阳性，没有出现临床症状或体征的，为感染艾滋病病毒；如果同时出现了明显临床症状或体征的，为患艾滋病。</w:t>
      </w:r>
    </w:p>
    <w:p w14:paraId="33FE2AAB" w14:textId="77777777" w:rsidR="00561013" w:rsidRPr="00561013" w:rsidRDefault="00561013" w:rsidP="00561013">
      <w:pPr>
        <w:adjustRightInd w:val="0"/>
        <w:snapToGrid w:val="0"/>
        <w:spacing w:afterLines="50" w:after="156"/>
        <w:ind w:firstLineChars="200" w:firstLine="420"/>
        <w:rPr>
          <w:rFonts w:asciiTheme="majorEastAsia" w:eastAsiaTheme="majorEastAsia" w:hAnsiTheme="majorEastAsia" w:cs="Times New Roman"/>
          <w:szCs w:val="21"/>
        </w:rPr>
      </w:pPr>
      <w:r w:rsidRPr="00561013">
        <w:rPr>
          <w:rFonts w:asciiTheme="majorEastAsia" w:eastAsiaTheme="majorEastAsia" w:hAnsiTheme="majorEastAsia" w:cs="Times New Roman"/>
          <w:szCs w:val="21"/>
        </w:rPr>
        <w:t>【酒后驾车】指车辆驾驶人员在其血液中的酒精含量大于或者等于20mg/100mL时的驾驶行为。</w:t>
      </w:r>
    </w:p>
    <w:p w14:paraId="38B7A21C" w14:textId="77777777" w:rsidR="00561013" w:rsidRPr="00561013" w:rsidRDefault="00561013" w:rsidP="00561013">
      <w:pPr>
        <w:adjustRightInd w:val="0"/>
        <w:snapToGrid w:val="0"/>
        <w:spacing w:afterLines="50" w:after="156"/>
        <w:ind w:firstLineChars="200" w:firstLine="420"/>
        <w:rPr>
          <w:rFonts w:asciiTheme="majorEastAsia" w:eastAsiaTheme="majorEastAsia" w:hAnsiTheme="majorEastAsia" w:cs="Times New Roman"/>
          <w:szCs w:val="21"/>
        </w:rPr>
      </w:pPr>
      <w:r w:rsidRPr="00561013">
        <w:rPr>
          <w:rFonts w:asciiTheme="majorEastAsia" w:eastAsiaTheme="majorEastAsia" w:hAnsiTheme="majorEastAsia" w:cs="Times New Roman"/>
          <w:szCs w:val="21"/>
        </w:rPr>
        <w:t>【无有效驾驶证】被保险人存在下列情形之一者：</w:t>
      </w:r>
    </w:p>
    <w:p w14:paraId="77D2EAA7" w14:textId="77777777" w:rsidR="00561013" w:rsidRPr="00561013" w:rsidRDefault="00561013" w:rsidP="00561013">
      <w:pPr>
        <w:adjustRightInd w:val="0"/>
        <w:snapToGrid w:val="0"/>
        <w:spacing w:afterLines="50" w:after="156"/>
        <w:ind w:firstLineChars="200" w:firstLine="420"/>
        <w:rPr>
          <w:rFonts w:asciiTheme="majorEastAsia" w:eastAsiaTheme="majorEastAsia" w:hAnsiTheme="majorEastAsia" w:cs="Times New Roman"/>
          <w:szCs w:val="21"/>
        </w:rPr>
      </w:pPr>
      <w:r w:rsidRPr="00561013">
        <w:rPr>
          <w:rFonts w:asciiTheme="majorEastAsia" w:eastAsiaTheme="majorEastAsia" w:hAnsiTheme="majorEastAsia" w:cs="Times New Roman"/>
          <w:szCs w:val="21"/>
        </w:rPr>
        <w:t>（1）无驾驶证，驾驶证被依法扣留、暂扣、吊销、注销；</w:t>
      </w:r>
    </w:p>
    <w:p w14:paraId="71810ABE" w14:textId="77777777" w:rsidR="00561013" w:rsidRPr="00561013" w:rsidRDefault="00561013" w:rsidP="00561013">
      <w:pPr>
        <w:adjustRightInd w:val="0"/>
        <w:snapToGrid w:val="0"/>
        <w:spacing w:afterLines="50" w:after="156"/>
        <w:ind w:firstLineChars="200" w:firstLine="420"/>
        <w:rPr>
          <w:rFonts w:asciiTheme="majorEastAsia" w:eastAsiaTheme="majorEastAsia" w:hAnsiTheme="majorEastAsia" w:cs="Times New Roman"/>
          <w:szCs w:val="21"/>
        </w:rPr>
      </w:pPr>
      <w:r w:rsidRPr="00561013">
        <w:rPr>
          <w:rFonts w:asciiTheme="majorEastAsia" w:eastAsiaTheme="majorEastAsia" w:hAnsiTheme="majorEastAsia" w:cs="Times New Roman"/>
          <w:szCs w:val="21"/>
        </w:rPr>
        <w:t>（2）驾驶的机动车与驾驶证载明的准驾车型不符；</w:t>
      </w:r>
    </w:p>
    <w:p w14:paraId="7E860172" w14:textId="77777777" w:rsidR="00561013" w:rsidRPr="00561013" w:rsidRDefault="00561013" w:rsidP="00561013">
      <w:pPr>
        <w:adjustRightInd w:val="0"/>
        <w:snapToGrid w:val="0"/>
        <w:spacing w:afterLines="50" w:after="156"/>
        <w:ind w:firstLineChars="200" w:firstLine="420"/>
        <w:rPr>
          <w:rFonts w:asciiTheme="majorEastAsia" w:eastAsiaTheme="majorEastAsia" w:hAnsiTheme="majorEastAsia" w:cs="Times New Roman"/>
          <w:szCs w:val="21"/>
        </w:rPr>
      </w:pPr>
      <w:r w:rsidRPr="00561013">
        <w:rPr>
          <w:rFonts w:asciiTheme="majorEastAsia" w:eastAsiaTheme="majorEastAsia" w:hAnsiTheme="majorEastAsia" w:cs="Times New Roman"/>
          <w:szCs w:val="21"/>
        </w:rPr>
        <w:t>（3）实习期内驾驶公共汽车、营运客车或者执行任务的警车、载有危险物品的机动车或牵引挂车的机动车；</w:t>
      </w:r>
    </w:p>
    <w:p w14:paraId="75F27E4D" w14:textId="77777777" w:rsidR="00561013" w:rsidRPr="00561013" w:rsidRDefault="00561013" w:rsidP="00561013">
      <w:pPr>
        <w:adjustRightInd w:val="0"/>
        <w:snapToGrid w:val="0"/>
        <w:spacing w:afterLines="50" w:after="156"/>
        <w:ind w:firstLineChars="200" w:firstLine="420"/>
        <w:rPr>
          <w:rFonts w:asciiTheme="majorEastAsia" w:eastAsiaTheme="majorEastAsia" w:hAnsiTheme="majorEastAsia" w:cs="Times New Roman"/>
          <w:szCs w:val="21"/>
        </w:rPr>
      </w:pPr>
      <w:r w:rsidRPr="00561013">
        <w:rPr>
          <w:rFonts w:asciiTheme="majorEastAsia" w:eastAsiaTheme="majorEastAsia" w:hAnsiTheme="majorEastAsia" w:cs="Times New Roman"/>
          <w:szCs w:val="21"/>
        </w:rPr>
        <w:t>（4）使用各种专用机械车、特种车的人员无国家有关部门核发的有效操作证、许可证书或其他必备证书，驾驶出租机动车或营业性机动车无交通运输管理部门核发的许可证书或其他必备证书。</w:t>
      </w:r>
    </w:p>
    <w:p w14:paraId="72E454F8" w14:textId="77777777" w:rsidR="00561013" w:rsidRPr="00561013" w:rsidRDefault="00561013" w:rsidP="00561013">
      <w:pPr>
        <w:adjustRightInd w:val="0"/>
        <w:snapToGrid w:val="0"/>
        <w:spacing w:afterLines="50" w:after="156"/>
        <w:ind w:firstLineChars="195" w:firstLine="409"/>
        <w:rPr>
          <w:rFonts w:asciiTheme="majorEastAsia" w:eastAsiaTheme="majorEastAsia" w:hAnsiTheme="majorEastAsia" w:cs="Times New Roman"/>
          <w:szCs w:val="21"/>
        </w:rPr>
      </w:pPr>
      <w:r w:rsidRPr="00561013">
        <w:rPr>
          <w:rFonts w:asciiTheme="majorEastAsia" w:eastAsiaTheme="majorEastAsia" w:hAnsiTheme="majorEastAsia" w:cs="Times New Roman"/>
          <w:szCs w:val="21"/>
        </w:rPr>
        <w:t>【无有效行驶证】指下列情形之一：</w:t>
      </w:r>
    </w:p>
    <w:p w14:paraId="3C9C97D1" w14:textId="77777777" w:rsidR="00561013" w:rsidRPr="00561013" w:rsidRDefault="00561013" w:rsidP="00561013">
      <w:pPr>
        <w:adjustRightInd w:val="0"/>
        <w:snapToGrid w:val="0"/>
        <w:spacing w:afterLines="50" w:after="156"/>
        <w:ind w:firstLineChars="200" w:firstLine="420"/>
        <w:rPr>
          <w:rFonts w:asciiTheme="majorEastAsia" w:eastAsiaTheme="majorEastAsia" w:hAnsiTheme="majorEastAsia" w:cs="Times New Roman"/>
          <w:szCs w:val="21"/>
        </w:rPr>
      </w:pPr>
      <w:r w:rsidRPr="00561013">
        <w:rPr>
          <w:rFonts w:asciiTheme="majorEastAsia" w:eastAsiaTheme="majorEastAsia" w:hAnsiTheme="majorEastAsia" w:cs="Times New Roman"/>
          <w:szCs w:val="21"/>
        </w:rPr>
        <w:t>（1）机动车行驶证、号牌被注销的；</w:t>
      </w:r>
    </w:p>
    <w:p w14:paraId="5E791227" w14:textId="77777777" w:rsidR="00561013" w:rsidRPr="00561013" w:rsidRDefault="00561013" w:rsidP="00561013">
      <w:pPr>
        <w:adjustRightInd w:val="0"/>
        <w:snapToGrid w:val="0"/>
        <w:spacing w:afterLines="50" w:after="156"/>
        <w:ind w:firstLineChars="200" w:firstLine="420"/>
        <w:rPr>
          <w:rFonts w:asciiTheme="majorEastAsia" w:eastAsiaTheme="majorEastAsia" w:hAnsiTheme="majorEastAsia" w:cs="Times New Roman"/>
          <w:szCs w:val="21"/>
        </w:rPr>
      </w:pPr>
      <w:r w:rsidRPr="00561013">
        <w:rPr>
          <w:rFonts w:asciiTheme="majorEastAsia" w:eastAsiaTheme="majorEastAsia" w:hAnsiTheme="majorEastAsia" w:cs="Times New Roman"/>
          <w:szCs w:val="21"/>
        </w:rPr>
        <w:t>（2）未按规定检验或检验不合格。</w:t>
      </w:r>
    </w:p>
    <w:p w14:paraId="74BC910E" w14:textId="77777777" w:rsidR="00561013" w:rsidRPr="00561013" w:rsidRDefault="00561013" w:rsidP="00561013">
      <w:pPr>
        <w:adjustRightInd w:val="0"/>
        <w:snapToGrid w:val="0"/>
        <w:spacing w:afterLines="50" w:after="156"/>
        <w:ind w:firstLineChars="200" w:firstLine="420"/>
        <w:rPr>
          <w:rFonts w:asciiTheme="majorEastAsia" w:eastAsiaTheme="majorEastAsia" w:hAnsiTheme="majorEastAsia" w:cs="Times New Roman"/>
          <w:bCs/>
          <w:szCs w:val="21"/>
        </w:rPr>
      </w:pPr>
      <w:r w:rsidRPr="00561013">
        <w:rPr>
          <w:rFonts w:asciiTheme="majorEastAsia" w:eastAsiaTheme="majorEastAsia" w:hAnsiTheme="majorEastAsia" w:cs="Times New Roman" w:hint="eastAsia"/>
          <w:bCs/>
          <w:szCs w:val="21"/>
        </w:rPr>
        <w:t>【政府主办补充医疗】指城乡居民大病保险、城镇职工大额医疗保险、城镇居民大额医疗保险等由政府主办对基本医疗保险进行补充的医疗保障项目，大额医疗保险在各地的具体名称会有所不同，以投保所在地政府主管部门规定的名称为准。</w:t>
      </w:r>
    </w:p>
    <w:p w14:paraId="0115A938" w14:textId="77777777" w:rsidR="00561013" w:rsidRPr="00561013" w:rsidRDefault="00561013" w:rsidP="00561013">
      <w:pPr>
        <w:adjustRightInd w:val="0"/>
        <w:snapToGrid w:val="0"/>
        <w:spacing w:afterLines="50" w:after="156"/>
        <w:ind w:firstLineChars="200" w:firstLine="420"/>
        <w:rPr>
          <w:rFonts w:asciiTheme="majorEastAsia" w:eastAsiaTheme="majorEastAsia" w:hAnsiTheme="majorEastAsia" w:cs="Times New Roman"/>
          <w:szCs w:val="21"/>
        </w:rPr>
      </w:pPr>
      <w:r w:rsidRPr="00561013">
        <w:rPr>
          <w:rFonts w:asciiTheme="majorEastAsia" w:eastAsiaTheme="majorEastAsia" w:hAnsiTheme="majorEastAsia" w:cs="Times New Roman"/>
          <w:szCs w:val="21"/>
        </w:rPr>
        <w:t>【不可抗力】指不能预见、不能避免并不能克服的客观情况。</w:t>
      </w:r>
    </w:p>
    <w:p w14:paraId="6068388B" w14:textId="61171822" w:rsidR="00607D64" w:rsidRDefault="00561013" w:rsidP="00561013">
      <w:pPr>
        <w:adjustRightInd w:val="0"/>
        <w:snapToGrid w:val="0"/>
        <w:spacing w:afterLines="50" w:after="156"/>
        <w:ind w:firstLineChars="200" w:firstLine="420"/>
        <w:rPr>
          <w:rFonts w:asciiTheme="majorEastAsia" w:eastAsiaTheme="majorEastAsia" w:hAnsiTheme="majorEastAsia" w:cs="Times New Roman"/>
          <w:szCs w:val="21"/>
        </w:rPr>
      </w:pPr>
      <w:r w:rsidRPr="00561013">
        <w:rPr>
          <w:rFonts w:asciiTheme="majorEastAsia" w:eastAsiaTheme="majorEastAsia" w:hAnsiTheme="majorEastAsia" w:cs="Times New Roman"/>
          <w:szCs w:val="21"/>
        </w:rPr>
        <w:t>【保险金申请人】指受益人或被保险人的继承人或依法享有保险金请求权的其他自然人。</w:t>
      </w:r>
    </w:p>
    <w:p w14:paraId="4E05AE16" w14:textId="55D5CDB9" w:rsidR="009B2CD4" w:rsidRPr="006D7D1B" w:rsidRDefault="003E0218" w:rsidP="003E0218">
      <w:pPr>
        <w:adjustRightInd w:val="0"/>
        <w:snapToGrid w:val="0"/>
        <w:spacing w:afterLines="50" w:after="156"/>
        <w:ind w:firstLineChars="200" w:firstLine="420"/>
        <w:rPr>
          <w:rFonts w:ascii="Times New Roman" w:hAnsi="Times New Roman"/>
          <w:b/>
          <w:szCs w:val="21"/>
        </w:rPr>
      </w:pPr>
      <w:r w:rsidRPr="003E0218">
        <w:rPr>
          <w:rFonts w:ascii="Times New Roman" w:hAnsi="Times New Roman" w:hint="eastAsia"/>
          <w:szCs w:val="21"/>
        </w:rPr>
        <w:t>【周岁】指按照居民身份证、军官证、警官证、士兵证等有效法定身份证明文件中记载的出生日期为基础计算的实足年龄，自出生之日起为零周岁，每经过一年增加一岁，不足一年的不计。</w:t>
      </w:r>
    </w:p>
    <w:sectPr w:rsidR="009B2CD4" w:rsidRPr="006D7D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F752C" w14:textId="77777777" w:rsidR="001F4E8B" w:rsidRDefault="001F4E8B" w:rsidP="00D50364">
      <w:r>
        <w:separator/>
      </w:r>
    </w:p>
  </w:endnote>
  <w:endnote w:type="continuationSeparator" w:id="0">
    <w:p w14:paraId="27BBC933" w14:textId="77777777" w:rsidR="001F4E8B" w:rsidRDefault="001F4E8B" w:rsidP="00D50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D1A42" w14:textId="77777777" w:rsidR="001F4E8B" w:rsidRDefault="001F4E8B" w:rsidP="00D50364">
      <w:r>
        <w:separator/>
      </w:r>
    </w:p>
  </w:footnote>
  <w:footnote w:type="continuationSeparator" w:id="0">
    <w:p w14:paraId="2BC3F666" w14:textId="77777777" w:rsidR="001F4E8B" w:rsidRDefault="001F4E8B" w:rsidP="00D50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E37BE"/>
    <w:multiLevelType w:val="hybridMultilevel"/>
    <w:tmpl w:val="3CF297A4"/>
    <w:lvl w:ilvl="0" w:tplc="7E283412">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D64"/>
    <w:rsid w:val="000027F1"/>
    <w:rsid w:val="00004D76"/>
    <w:rsid w:val="00010114"/>
    <w:rsid w:val="00025A53"/>
    <w:rsid w:val="00031D17"/>
    <w:rsid w:val="00066A05"/>
    <w:rsid w:val="00071E21"/>
    <w:rsid w:val="000A558A"/>
    <w:rsid w:val="000A5AA2"/>
    <w:rsid w:val="000B32CD"/>
    <w:rsid w:val="000B4361"/>
    <w:rsid w:val="000E2619"/>
    <w:rsid w:val="000E5059"/>
    <w:rsid w:val="000F5002"/>
    <w:rsid w:val="0010555C"/>
    <w:rsid w:val="001110AF"/>
    <w:rsid w:val="00123C08"/>
    <w:rsid w:val="001242EB"/>
    <w:rsid w:val="00124872"/>
    <w:rsid w:val="00136483"/>
    <w:rsid w:val="0014500D"/>
    <w:rsid w:val="00150D83"/>
    <w:rsid w:val="00154D96"/>
    <w:rsid w:val="00162F10"/>
    <w:rsid w:val="001673EB"/>
    <w:rsid w:val="001820FB"/>
    <w:rsid w:val="001911FC"/>
    <w:rsid w:val="00196C2F"/>
    <w:rsid w:val="001A0B2C"/>
    <w:rsid w:val="001A1231"/>
    <w:rsid w:val="001A2BC8"/>
    <w:rsid w:val="001D79A2"/>
    <w:rsid w:val="001F2CCC"/>
    <w:rsid w:val="001F4E8B"/>
    <w:rsid w:val="001F7EFB"/>
    <w:rsid w:val="0020061F"/>
    <w:rsid w:val="00204D44"/>
    <w:rsid w:val="00210AFE"/>
    <w:rsid w:val="00212FFF"/>
    <w:rsid w:val="002225B2"/>
    <w:rsid w:val="002237F9"/>
    <w:rsid w:val="002243BB"/>
    <w:rsid w:val="0022541B"/>
    <w:rsid w:val="002305BA"/>
    <w:rsid w:val="00237FDB"/>
    <w:rsid w:val="002500D8"/>
    <w:rsid w:val="002553AB"/>
    <w:rsid w:val="00262CEF"/>
    <w:rsid w:val="002660B4"/>
    <w:rsid w:val="0027350F"/>
    <w:rsid w:val="0027381F"/>
    <w:rsid w:val="00281A18"/>
    <w:rsid w:val="00293C9A"/>
    <w:rsid w:val="002A3E63"/>
    <w:rsid w:val="002B0103"/>
    <w:rsid w:val="002B75DA"/>
    <w:rsid w:val="002C076A"/>
    <w:rsid w:val="002C2841"/>
    <w:rsid w:val="002C51C6"/>
    <w:rsid w:val="002F368A"/>
    <w:rsid w:val="002F657A"/>
    <w:rsid w:val="002F68DE"/>
    <w:rsid w:val="003021AA"/>
    <w:rsid w:val="00313CEE"/>
    <w:rsid w:val="0032245B"/>
    <w:rsid w:val="003358A1"/>
    <w:rsid w:val="00346C2A"/>
    <w:rsid w:val="00355450"/>
    <w:rsid w:val="00357C25"/>
    <w:rsid w:val="00365745"/>
    <w:rsid w:val="003711C6"/>
    <w:rsid w:val="00375B18"/>
    <w:rsid w:val="0037722F"/>
    <w:rsid w:val="003802AF"/>
    <w:rsid w:val="0038275C"/>
    <w:rsid w:val="0038691D"/>
    <w:rsid w:val="00394C18"/>
    <w:rsid w:val="003956D6"/>
    <w:rsid w:val="003A1AC0"/>
    <w:rsid w:val="003A27ED"/>
    <w:rsid w:val="003A3F99"/>
    <w:rsid w:val="003A7173"/>
    <w:rsid w:val="003B5E85"/>
    <w:rsid w:val="003B7B4C"/>
    <w:rsid w:val="003C27B5"/>
    <w:rsid w:val="003D2748"/>
    <w:rsid w:val="003D3D8E"/>
    <w:rsid w:val="003D66B5"/>
    <w:rsid w:val="003E0218"/>
    <w:rsid w:val="003E1549"/>
    <w:rsid w:val="003E3313"/>
    <w:rsid w:val="003E5089"/>
    <w:rsid w:val="003E52D6"/>
    <w:rsid w:val="003E6F49"/>
    <w:rsid w:val="003F11A6"/>
    <w:rsid w:val="003F70D7"/>
    <w:rsid w:val="00402070"/>
    <w:rsid w:val="00407356"/>
    <w:rsid w:val="0041088B"/>
    <w:rsid w:val="00413D4D"/>
    <w:rsid w:val="0041532B"/>
    <w:rsid w:val="00430D5F"/>
    <w:rsid w:val="0043388D"/>
    <w:rsid w:val="00435037"/>
    <w:rsid w:val="00437C7D"/>
    <w:rsid w:val="00443028"/>
    <w:rsid w:val="00452C4E"/>
    <w:rsid w:val="00463DAE"/>
    <w:rsid w:val="00467012"/>
    <w:rsid w:val="0047177C"/>
    <w:rsid w:val="00487B8B"/>
    <w:rsid w:val="004A71AF"/>
    <w:rsid w:val="004C28DD"/>
    <w:rsid w:val="004C6717"/>
    <w:rsid w:val="004D5666"/>
    <w:rsid w:val="004E54EB"/>
    <w:rsid w:val="004F6706"/>
    <w:rsid w:val="0050211B"/>
    <w:rsid w:val="0050413A"/>
    <w:rsid w:val="005048D2"/>
    <w:rsid w:val="00511026"/>
    <w:rsid w:val="005142DB"/>
    <w:rsid w:val="00517153"/>
    <w:rsid w:val="00517978"/>
    <w:rsid w:val="0052033A"/>
    <w:rsid w:val="005211E0"/>
    <w:rsid w:val="00530740"/>
    <w:rsid w:val="005338F8"/>
    <w:rsid w:val="00547FB2"/>
    <w:rsid w:val="005517A8"/>
    <w:rsid w:val="005517F9"/>
    <w:rsid w:val="00561013"/>
    <w:rsid w:val="00570183"/>
    <w:rsid w:val="00570502"/>
    <w:rsid w:val="00570B7F"/>
    <w:rsid w:val="005727F7"/>
    <w:rsid w:val="00577402"/>
    <w:rsid w:val="0058462C"/>
    <w:rsid w:val="005956CE"/>
    <w:rsid w:val="005B2985"/>
    <w:rsid w:val="005B4D75"/>
    <w:rsid w:val="005C5AF8"/>
    <w:rsid w:val="005F6B03"/>
    <w:rsid w:val="005F7881"/>
    <w:rsid w:val="00600A8A"/>
    <w:rsid w:val="00606A92"/>
    <w:rsid w:val="00607D64"/>
    <w:rsid w:val="0061186A"/>
    <w:rsid w:val="00611C3B"/>
    <w:rsid w:val="00617792"/>
    <w:rsid w:val="0061797E"/>
    <w:rsid w:val="006179C3"/>
    <w:rsid w:val="00627EBE"/>
    <w:rsid w:val="00637DD3"/>
    <w:rsid w:val="0064316F"/>
    <w:rsid w:val="00643580"/>
    <w:rsid w:val="00650D70"/>
    <w:rsid w:val="00655230"/>
    <w:rsid w:val="0068442E"/>
    <w:rsid w:val="006959D0"/>
    <w:rsid w:val="00695F66"/>
    <w:rsid w:val="00696B8A"/>
    <w:rsid w:val="006A05FA"/>
    <w:rsid w:val="006A0D2E"/>
    <w:rsid w:val="006D7BEE"/>
    <w:rsid w:val="006D7D1B"/>
    <w:rsid w:val="006E3228"/>
    <w:rsid w:val="006E3D20"/>
    <w:rsid w:val="006E6056"/>
    <w:rsid w:val="006F176A"/>
    <w:rsid w:val="006F6F14"/>
    <w:rsid w:val="00700AF0"/>
    <w:rsid w:val="00704B4C"/>
    <w:rsid w:val="00711B90"/>
    <w:rsid w:val="00712F06"/>
    <w:rsid w:val="00734A0B"/>
    <w:rsid w:val="0075736B"/>
    <w:rsid w:val="00775A9A"/>
    <w:rsid w:val="007A0375"/>
    <w:rsid w:val="007A22A9"/>
    <w:rsid w:val="007A2C17"/>
    <w:rsid w:val="007B2349"/>
    <w:rsid w:val="007B3798"/>
    <w:rsid w:val="007B3AF9"/>
    <w:rsid w:val="007C4B69"/>
    <w:rsid w:val="007D21A0"/>
    <w:rsid w:val="007E4482"/>
    <w:rsid w:val="007E4701"/>
    <w:rsid w:val="007E4F06"/>
    <w:rsid w:val="007E6540"/>
    <w:rsid w:val="007F7AED"/>
    <w:rsid w:val="00800365"/>
    <w:rsid w:val="008007E6"/>
    <w:rsid w:val="00811B69"/>
    <w:rsid w:val="0081299D"/>
    <w:rsid w:val="008171FC"/>
    <w:rsid w:val="00825B18"/>
    <w:rsid w:val="00830D68"/>
    <w:rsid w:val="00836A63"/>
    <w:rsid w:val="00836ED5"/>
    <w:rsid w:val="00837BEE"/>
    <w:rsid w:val="00837EBC"/>
    <w:rsid w:val="00844F59"/>
    <w:rsid w:val="008457E5"/>
    <w:rsid w:val="00850BB1"/>
    <w:rsid w:val="00851227"/>
    <w:rsid w:val="00852E50"/>
    <w:rsid w:val="008658D3"/>
    <w:rsid w:val="00875B55"/>
    <w:rsid w:val="0088689F"/>
    <w:rsid w:val="008955BB"/>
    <w:rsid w:val="008A1D21"/>
    <w:rsid w:val="008A7CC4"/>
    <w:rsid w:val="008C7D7C"/>
    <w:rsid w:val="008D3D13"/>
    <w:rsid w:val="008D4501"/>
    <w:rsid w:val="008E2EDF"/>
    <w:rsid w:val="008E4561"/>
    <w:rsid w:val="008E538E"/>
    <w:rsid w:val="008E6B71"/>
    <w:rsid w:val="008F600B"/>
    <w:rsid w:val="009066F3"/>
    <w:rsid w:val="0091031F"/>
    <w:rsid w:val="00910BE6"/>
    <w:rsid w:val="00911CBA"/>
    <w:rsid w:val="00943AAD"/>
    <w:rsid w:val="009550B3"/>
    <w:rsid w:val="00973B08"/>
    <w:rsid w:val="00985E36"/>
    <w:rsid w:val="009A2863"/>
    <w:rsid w:val="009B2CD4"/>
    <w:rsid w:val="009D0332"/>
    <w:rsid w:val="009D1542"/>
    <w:rsid w:val="009E400B"/>
    <w:rsid w:val="009E73A8"/>
    <w:rsid w:val="009F2639"/>
    <w:rsid w:val="009F4FAE"/>
    <w:rsid w:val="00A10A9E"/>
    <w:rsid w:val="00A12F7D"/>
    <w:rsid w:val="00A201AC"/>
    <w:rsid w:val="00A34CDA"/>
    <w:rsid w:val="00A41A67"/>
    <w:rsid w:val="00A4298C"/>
    <w:rsid w:val="00A50F5F"/>
    <w:rsid w:val="00A53D5D"/>
    <w:rsid w:val="00A560B5"/>
    <w:rsid w:val="00A71126"/>
    <w:rsid w:val="00A76774"/>
    <w:rsid w:val="00A81715"/>
    <w:rsid w:val="00A9245F"/>
    <w:rsid w:val="00A933C7"/>
    <w:rsid w:val="00A961CA"/>
    <w:rsid w:val="00AA0403"/>
    <w:rsid w:val="00AA10A6"/>
    <w:rsid w:val="00AA4EBE"/>
    <w:rsid w:val="00AC19B9"/>
    <w:rsid w:val="00AC2402"/>
    <w:rsid w:val="00AC4148"/>
    <w:rsid w:val="00AF1965"/>
    <w:rsid w:val="00B107C1"/>
    <w:rsid w:val="00B23B3C"/>
    <w:rsid w:val="00B2667B"/>
    <w:rsid w:val="00B352FC"/>
    <w:rsid w:val="00B53CA7"/>
    <w:rsid w:val="00B62E2C"/>
    <w:rsid w:val="00B6473D"/>
    <w:rsid w:val="00B67A02"/>
    <w:rsid w:val="00B76425"/>
    <w:rsid w:val="00B8651B"/>
    <w:rsid w:val="00B87C0C"/>
    <w:rsid w:val="00B9249B"/>
    <w:rsid w:val="00B95CD3"/>
    <w:rsid w:val="00BA7509"/>
    <w:rsid w:val="00BB424D"/>
    <w:rsid w:val="00BC5A22"/>
    <w:rsid w:val="00BC6E98"/>
    <w:rsid w:val="00BE44C3"/>
    <w:rsid w:val="00BE5C2F"/>
    <w:rsid w:val="00BE6FE1"/>
    <w:rsid w:val="00BE790B"/>
    <w:rsid w:val="00BF7952"/>
    <w:rsid w:val="00C055ED"/>
    <w:rsid w:val="00C058E2"/>
    <w:rsid w:val="00C06311"/>
    <w:rsid w:val="00C07767"/>
    <w:rsid w:val="00C32F68"/>
    <w:rsid w:val="00C4138B"/>
    <w:rsid w:val="00C50033"/>
    <w:rsid w:val="00C56099"/>
    <w:rsid w:val="00C60C38"/>
    <w:rsid w:val="00C72643"/>
    <w:rsid w:val="00C77234"/>
    <w:rsid w:val="00C85B34"/>
    <w:rsid w:val="00C8610F"/>
    <w:rsid w:val="00C96F29"/>
    <w:rsid w:val="00C973D2"/>
    <w:rsid w:val="00CA531E"/>
    <w:rsid w:val="00CA595F"/>
    <w:rsid w:val="00CB01BD"/>
    <w:rsid w:val="00CC05A4"/>
    <w:rsid w:val="00CC2AF7"/>
    <w:rsid w:val="00CE3383"/>
    <w:rsid w:val="00CE5492"/>
    <w:rsid w:val="00CF3F69"/>
    <w:rsid w:val="00D30413"/>
    <w:rsid w:val="00D41310"/>
    <w:rsid w:val="00D47BFA"/>
    <w:rsid w:val="00D50364"/>
    <w:rsid w:val="00D57CC4"/>
    <w:rsid w:val="00D65157"/>
    <w:rsid w:val="00D770B4"/>
    <w:rsid w:val="00D82685"/>
    <w:rsid w:val="00D8389D"/>
    <w:rsid w:val="00D96E43"/>
    <w:rsid w:val="00D97844"/>
    <w:rsid w:val="00DD686D"/>
    <w:rsid w:val="00DD70EB"/>
    <w:rsid w:val="00DE3A9E"/>
    <w:rsid w:val="00DE6853"/>
    <w:rsid w:val="00DF5568"/>
    <w:rsid w:val="00DF6565"/>
    <w:rsid w:val="00E01325"/>
    <w:rsid w:val="00E1289E"/>
    <w:rsid w:val="00E15E13"/>
    <w:rsid w:val="00E22028"/>
    <w:rsid w:val="00E325D3"/>
    <w:rsid w:val="00E43008"/>
    <w:rsid w:val="00E75321"/>
    <w:rsid w:val="00E901ED"/>
    <w:rsid w:val="00EA0817"/>
    <w:rsid w:val="00EA51C8"/>
    <w:rsid w:val="00EA634F"/>
    <w:rsid w:val="00EB26B3"/>
    <w:rsid w:val="00EC4C00"/>
    <w:rsid w:val="00ED6640"/>
    <w:rsid w:val="00ED7FF9"/>
    <w:rsid w:val="00EE3096"/>
    <w:rsid w:val="00EE4DF0"/>
    <w:rsid w:val="00EE7AE6"/>
    <w:rsid w:val="00EF2B0A"/>
    <w:rsid w:val="00EF782C"/>
    <w:rsid w:val="00F02A02"/>
    <w:rsid w:val="00F03D82"/>
    <w:rsid w:val="00F06247"/>
    <w:rsid w:val="00F10E8A"/>
    <w:rsid w:val="00F33047"/>
    <w:rsid w:val="00F340FD"/>
    <w:rsid w:val="00F37B9D"/>
    <w:rsid w:val="00F428C2"/>
    <w:rsid w:val="00F65DCD"/>
    <w:rsid w:val="00F701AF"/>
    <w:rsid w:val="00F70CAB"/>
    <w:rsid w:val="00F766E2"/>
    <w:rsid w:val="00F84BA1"/>
    <w:rsid w:val="00F84D7F"/>
    <w:rsid w:val="00F86C41"/>
    <w:rsid w:val="00F95814"/>
    <w:rsid w:val="00F96232"/>
    <w:rsid w:val="00FA449F"/>
    <w:rsid w:val="00FC03C2"/>
    <w:rsid w:val="00FC1D3B"/>
    <w:rsid w:val="00FC3E22"/>
    <w:rsid w:val="00FE3105"/>
    <w:rsid w:val="00FE4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E5BF7"/>
  <w15:docId w15:val="{A2C77A1C-C33B-47D3-A1B1-3EE413B7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8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36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50364"/>
    <w:rPr>
      <w:sz w:val="18"/>
      <w:szCs w:val="18"/>
    </w:rPr>
  </w:style>
  <w:style w:type="paragraph" w:styleId="a5">
    <w:name w:val="footer"/>
    <w:basedOn w:val="a"/>
    <w:link w:val="a6"/>
    <w:uiPriority w:val="99"/>
    <w:unhideWhenUsed/>
    <w:rsid w:val="00D50364"/>
    <w:pPr>
      <w:tabs>
        <w:tab w:val="center" w:pos="4153"/>
        <w:tab w:val="right" w:pos="8306"/>
      </w:tabs>
      <w:snapToGrid w:val="0"/>
      <w:jc w:val="left"/>
    </w:pPr>
    <w:rPr>
      <w:sz w:val="18"/>
      <w:szCs w:val="18"/>
    </w:rPr>
  </w:style>
  <w:style w:type="character" w:customStyle="1" w:styleId="a6">
    <w:name w:val="页脚 字符"/>
    <w:basedOn w:val="a0"/>
    <w:link w:val="a5"/>
    <w:uiPriority w:val="99"/>
    <w:rsid w:val="00D50364"/>
    <w:rPr>
      <w:sz w:val="18"/>
      <w:szCs w:val="18"/>
    </w:rPr>
  </w:style>
  <w:style w:type="paragraph" w:styleId="a7">
    <w:name w:val="List Paragraph"/>
    <w:basedOn w:val="a"/>
    <w:uiPriority w:val="34"/>
    <w:qFormat/>
    <w:rsid w:val="0038275C"/>
    <w:pPr>
      <w:ind w:firstLineChars="200" w:firstLine="420"/>
    </w:pPr>
  </w:style>
  <w:style w:type="paragraph" w:styleId="a8">
    <w:name w:val="Balloon Text"/>
    <w:basedOn w:val="a"/>
    <w:link w:val="a9"/>
    <w:uiPriority w:val="99"/>
    <w:semiHidden/>
    <w:unhideWhenUsed/>
    <w:rsid w:val="00CC2AF7"/>
    <w:rPr>
      <w:sz w:val="18"/>
      <w:szCs w:val="18"/>
    </w:rPr>
  </w:style>
  <w:style w:type="character" w:customStyle="1" w:styleId="a9">
    <w:name w:val="批注框文本 字符"/>
    <w:basedOn w:val="a0"/>
    <w:link w:val="a8"/>
    <w:uiPriority w:val="99"/>
    <w:semiHidden/>
    <w:rsid w:val="00CC2AF7"/>
    <w:rPr>
      <w:sz w:val="18"/>
      <w:szCs w:val="18"/>
    </w:rPr>
  </w:style>
  <w:style w:type="character" w:styleId="aa">
    <w:name w:val="annotation reference"/>
    <w:basedOn w:val="a0"/>
    <w:uiPriority w:val="99"/>
    <w:semiHidden/>
    <w:unhideWhenUsed/>
    <w:rsid w:val="00CB01BD"/>
    <w:rPr>
      <w:sz w:val="21"/>
      <w:szCs w:val="21"/>
    </w:rPr>
  </w:style>
  <w:style w:type="paragraph" w:styleId="ab">
    <w:name w:val="annotation text"/>
    <w:basedOn w:val="a"/>
    <w:link w:val="ac"/>
    <w:uiPriority w:val="99"/>
    <w:semiHidden/>
    <w:unhideWhenUsed/>
    <w:rsid w:val="00CB01BD"/>
    <w:pPr>
      <w:jc w:val="left"/>
    </w:pPr>
  </w:style>
  <w:style w:type="character" w:customStyle="1" w:styleId="ac">
    <w:name w:val="批注文字 字符"/>
    <w:basedOn w:val="a0"/>
    <w:link w:val="ab"/>
    <w:uiPriority w:val="99"/>
    <w:semiHidden/>
    <w:rsid w:val="00CB01BD"/>
  </w:style>
  <w:style w:type="paragraph" w:styleId="ad">
    <w:name w:val="annotation subject"/>
    <w:basedOn w:val="ab"/>
    <w:next w:val="ab"/>
    <w:link w:val="ae"/>
    <w:uiPriority w:val="99"/>
    <w:semiHidden/>
    <w:unhideWhenUsed/>
    <w:rsid w:val="00CB01BD"/>
    <w:rPr>
      <w:b/>
      <w:bCs/>
    </w:rPr>
  </w:style>
  <w:style w:type="character" w:customStyle="1" w:styleId="ae">
    <w:name w:val="批注主题 字符"/>
    <w:basedOn w:val="ac"/>
    <w:link w:val="ad"/>
    <w:uiPriority w:val="99"/>
    <w:semiHidden/>
    <w:rsid w:val="00CB01BD"/>
    <w:rPr>
      <w:b/>
      <w:bCs/>
    </w:rPr>
  </w:style>
  <w:style w:type="paragraph" w:styleId="af">
    <w:name w:val="Revision"/>
    <w:hidden/>
    <w:uiPriority w:val="99"/>
    <w:semiHidden/>
    <w:rsid w:val="002C51C6"/>
  </w:style>
  <w:style w:type="character" w:styleId="af0">
    <w:name w:val="Hyperlink"/>
    <w:basedOn w:val="a0"/>
    <w:uiPriority w:val="99"/>
    <w:semiHidden/>
    <w:unhideWhenUsed/>
    <w:rsid w:val="00D770B4"/>
    <w:rPr>
      <w:strike w:val="0"/>
      <w:dstrike w:val="0"/>
      <w:color w:val="338DE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64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10</Pages>
  <Words>1614</Words>
  <Characters>9201</Characters>
  <Application>Microsoft Office Word</Application>
  <DocSecurity>0</DocSecurity>
  <Lines>76</Lines>
  <Paragraphs>21</Paragraphs>
  <ScaleCrop>false</ScaleCrop>
  <Company>中国平安保险(集团)股份有限公司</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lichao392</dc:creator>
  <cp:lastModifiedBy>谯璐(产险总部个人事业群个人非车险线下健康险团队)</cp:lastModifiedBy>
  <cp:revision>21</cp:revision>
  <dcterms:created xsi:type="dcterms:W3CDTF">2021-11-24T03:00:00Z</dcterms:created>
  <dcterms:modified xsi:type="dcterms:W3CDTF">2021-12-13T06:12:00Z</dcterms:modified>
</cp:coreProperties>
</file>